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7020"/>
        <w:gridCol w:w="1260"/>
      </w:tblGrid>
      <w:tr w:rsidR="009973DC" w:rsidRPr="00946ACB" w:rsidTr="0057232D">
        <w:trPr>
          <w:trHeight w:val="805"/>
        </w:trPr>
        <w:tc>
          <w:tcPr>
            <w:tcW w:w="2790" w:type="dxa"/>
            <w:shd w:val="clear" w:color="auto" w:fill="auto"/>
          </w:tcPr>
          <w:p w:rsidR="009973DC" w:rsidRPr="00946ACB" w:rsidRDefault="0057232D" w:rsidP="00163F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color w:val="000000"/>
                <w:sz w:val="24"/>
                <w:lang w:eastAsia="ja-JP"/>
              </w:rPr>
              <w:drawing>
                <wp:anchor distT="0" distB="0" distL="114300" distR="114300" simplePos="0" relativeHeight="251663872" behindDoc="0" locked="0" layoutInCell="1" allowOverlap="1" wp14:anchorId="3A723464" wp14:editId="4A50A53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991</wp:posOffset>
                  </wp:positionV>
                  <wp:extent cx="1749425" cy="518160"/>
                  <wp:effectExtent l="0" t="0" r="0" b="0"/>
                  <wp:wrapNone/>
                  <wp:docPr id="8" name="Picture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Color for Email Signatu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7232D" w:rsidRDefault="0057232D" w:rsidP="0057232D">
            <w:pPr>
              <w:ind w:left="-116" w:firstLine="116"/>
              <w:jc w:val="center"/>
              <w:rPr>
                <w:rFonts w:cs="Arial"/>
                <w:b/>
                <w:szCs w:val="22"/>
              </w:rPr>
            </w:pPr>
          </w:p>
          <w:p w:rsidR="00465C50" w:rsidRDefault="0057232D" w:rsidP="0057232D">
            <w:pPr>
              <w:ind w:left="-116" w:firstLine="116"/>
              <w:jc w:val="center"/>
              <w:rPr>
                <w:rFonts w:cs="Arial"/>
                <w:b/>
                <w:szCs w:val="22"/>
              </w:rPr>
            </w:pPr>
            <w:r w:rsidRPr="001D2FF2">
              <w:rPr>
                <w:rFonts w:cs="Arial"/>
                <w:b/>
                <w:szCs w:val="22"/>
              </w:rPr>
              <w:t>Washington State Department of CHILDREN, YOUTH &amp; FAMILES</w:t>
            </w:r>
          </w:p>
          <w:p w:rsidR="00465C50" w:rsidRDefault="00465C50" w:rsidP="00465C50">
            <w:pPr>
              <w:tabs>
                <w:tab w:val="left" w:pos="2970"/>
                <w:tab w:val="center" w:pos="5400"/>
                <w:tab w:val="right" w:pos="10800"/>
              </w:tabs>
              <w:jc w:val="center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b/>
              </w:rPr>
              <w:t>PSYCHOLOGICAL</w:t>
            </w:r>
            <w:r w:rsidR="0077205F">
              <w:rPr>
                <w:rFonts w:cs="Arial"/>
                <w:b/>
              </w:rPr>
              <w:t xml:space="preserve"> SERVICES BILLING STATEMENT</w:t>
            </w:r>
          </w:p>
          <w:p w:rsidR="009973DC" w:rsidRPr="004E231D" w:rsidRDefault="009973DC" w:rsidP="004E231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9973DC" w:rsidRPr="00946ACB" w:rsidRDefault="009973DC" w:rsidP="00163FA9">
            <w:pPr>
              <w:spacing w:before="20"/>
              <w:rPr>
                <w:rFonts w:ascii="Calibri" w:hAnsi="Calibri" w:cs="Arial"/>
                <w:sz w:val="16"/>
                <w:szCs w:val="16"/>
              </w:rPr>
            </w:pPr>
            <w:r w:rsidRPr="00946ACB">
              <w:rPr>
                <w:rFonts w:ascii="Calibri" w:hAnsi="Calibri" w:cs="Arial"/>
                <w:sz w:val="16"/>
                <w:szCs w:val="16"/>
              </w:rPr>
              <w:t xml:space="preserve">DATE OF </w:t>
            </w:r>
            <w:r w:rsidR="000D135A">
              <w:rPr>
                <w:rFonts w:ascii="Calibri" w:hAnsi="Calibri" w:cs="Arial"/>
                <w:sz w:val="16"/>
                <w:szCs w:val="16"/>
              </w:rPr>
              <w:t>INVOICE</w:t>
            </w:r>
          </w:p>
          <w:bookmarkStart w:id="0" w:name="Text1"/>
          <w:p w:rsidR="009973DC" w:rsidRPr="00946ACB" w:rsidRDefault="00F74154" w:rsidP="00163FA9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6ACB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6ACB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46ACB">
              <w:rPr>
                <w:rFonts w:ascii="Calibri" w:hAnsi="Calibri"/>
                <w:b/>
                <w:sz w:val="20"/>
                <w:szCs w:val="20"/>
              </w:rPr>
            </w:r>
            <w:r w:rsidRPr="00946ACB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46ACB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46ACB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46ACB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46ACB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46ACB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46ACB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tbl>
      <w:tblPr>
        <w:tblStyle w:val="ColorfulGrid-Accent5"/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4290"/>
        <w:gridCol w:w="2240"/>
        <w:gridCol w:w="2120"/>
      </w:tblGrid>
      <w:tr w:rsidR="00D45A5F" w:rsidRPr="00DE1B92" w:rsidTr="00572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rPr>
                <w:rFonts w:cs="Arial"/>
                <w:b w:val="0"/>
                <w:color w:val="auto"/>
                <w:szCs w:val="20"/>
              </w:rPr>
            </w:pPr>
            <w:r w:rsidRPr="00952181">
              <w:rPr>
                <w:rFonts w:cs="Arial"/>
                <w:b w:val="0"/>
                <w:color w:val="auto"/>
                <w:szCs w:val="20"/>
              </w:rPr>
              <w:t xml:space="preserve"> 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Provider Name</w:t>
            </w:r>
          </w:p>
        </w:tc>
        <w:tc>
          <w:tcPr>
            <w:tcW w:w="429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952181">
              <w:rPr>
                <w:rFonts w:cs="Arial"/>
                <w:szCs w:val="20"/>
              </w:rPr>
              <w:t xml:space="preserve"> </w:t>
            </w:r>
            <w:r w:rsidR="00D45A5F" w:rsidRPr="00952181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szCs w:val="20"/>
              </w:rPr>
            </w:r>
            <w:r w:rsidR="00D45A5F" w:rsidRPr="00952181">
              <w:rPr>
                <w:rFonts w:cs="Arial"/>
                <w:szCs w:val="20"/>
              </w:rPr>
              <w:fldChar w:fldCharType="separate"/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szCs w:val="20"/>
              </w:rPr>
              <w:fldChar w:fldCharType="end"/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952181">
              <w:rPr>
                <w:rFonts w:cs="Arial"/>
                <w:b w:val="0"/>
                <w:color w:val="auto"/>
                <w:szCs w:val="20"/>
              </w:rPr>
              <w:t xml:space="preserve"> 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FamLink Provider ID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952181">
              <w:rPr>
                <w:rFonts w:cs="Arial"/>
                <w:szCs w:val="20"/>
              </w:rPr>
              <w:t xml:space="preserve"> </w:t>
            </w:r>
            <w:r w:rsidR="00D45A5F" w:rsidRPr="00952181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szCs w:val="20"/>
              </w:rPr>
            </w:r>
            <w:r w:rsidR="00D45A5F" w:rsidRPr="00952181">
              <w:rPr>
                <w:rFonts w:cs="Arial"/>
                <w:szCs w:val="20"/>
              </w:rPr>
              <w:fldChar w:fldCharType="separate"/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 w:val="0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szCs w:val="20"/>
              </w:rPr>
              <w:fldChar w:fldCharType="end"/>
            </w:r>
          </w:p>
        </w:tc>
      </w:tr>
      <w:tr w:rsidR="00D45A5F" w:rsidRPr="00DE1B92" w:rsidTr="00572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5A5F" w:rsidRPr="00952181">
              <w:rPr>
                <w:rFonts w:cs="Arial"/>
                <w:color w:val="000000" w:themeColor="text1"/>
                <w:szCs w:val="20"/>
              </w:rPr>
              <w:t>Provider’s Address</w:t>
            </w:r>
          </w:p>
        </w:tc>
        <w:tc>
          <w:tcPr>
            <w:tcW w:w="429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szCs w:val="20"/>
              </w:rPr>
              <w:t xml:space="preserve"> </w:t>
            </w:r>
            <w:r w:rsidR="00D45A5F" w:rsidRPr="00952181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szCs w:val="20"/>
              </w:rPr>
            </w:r>
            <w:r w:rsidR="00D45A5F" w:rsidRPr="00952181">
              <w:rPr>
                <w:rFonts w:cs="Arial"/>
                <w:szCs w:val="20"/>
              </w:rPr>
              <w:fldChar w:fldCharType="separate"/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szCs w:val="20"/>
              </w:rPr>
              <w:fldChar w:fldCharType="end"/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szCs w:val="20"/>
              </w:rPr>
              <w:t xml:space="preserve"> </w:t>
            </w:r>
            <w:r w:rsidR="00D45A5F" w:rsidRPr="00952181">
              <w:rPr>
                <w:rFonts w:cs="Arial"/>
                <w:szCs w:val="20"/>
              </w:rPr>
              <w:t>Provider’s Phone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szCs w:val="20"/>
              </w:rPr>
              <w:t xml:space="preserve"> </w:t>
            </w:r>
            <w:r w:rsidR="00D45A5F" w:rsidRPr="00952181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szCs w:val="20"/>
              </w:rPr>
            </w:r>
            <w:r w:rsidR="00D45A5F" w:rsidRPr="00952181">
              <w:rPr>
                <w:rFonts w:cs="Arial"/>
                <w:szCs w:val="20"/>
              </w:rPr>
              <w:fldChar w:fldCharType="separate"/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szCs w:val="20"/>
              </w:rPr>
              <w:fldChar w:fldCharType="end"/>
            </w:r>
          </w:p>
        </w:tc>
      </w:tr>
      <w:tr w:rsidR="00D45A5F" w:rsidRPr="00DE1B92" w:rsidTr="0057232D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auto"/>
                <w:szCs w:val="20"/>
              </w:rPr>
              <w:t xml:space="preserve"> </w:t>
            </w:r>
            <w:r w:rsidR="00952181" w:rsidRPr="00952181">
              <w:rPr>
                <w:rFonts w:cs="Arial"/>
                <w:color w:val="auto"/>
                <w:szCs w:val="20"/>
              </w:rPr>
              <w:t>DCYF Casew</w:t>
            </w:r>
            <w:r w:rsidR="00D45A5F" w:rsidRPr="00952181">
              <w:rPr>
                <w:rFonts w:cs="Arial"/>
                <w:color w:val="auto"/>
                <w:szCs w:val="20"/>
              </w:rPr>
              <w:t>orker</w:t>
            </w:r>
          </w:p>
        </w:tc>
        <w:tc>
          <w:tcPr>
            <w:tcW w:w="429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Cs w:val="20"/>
              </w:rPr>
            </w:pPr>
            <w:r w:rsidRPr="00952181">
              <w:rPr>
                <w:rFonts w:cs="Arial"/>
                <w:b/>
                <w:szCs w:val="20"/>
              </w:rPr>
              <w:t xml:space="preserve"> </w:t>
            </w:r>
            <w:r w:rsidR="00D45A5F" w:rsidRPr="00952181">
              <w:rPr>
                <w:rFonts w:cs="Arial"/>
                <w:b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b/>
                <w:szCs w:val="20"/>
              </w:rPr>
            </w:r>
            <w:r w:rsidR="00D45A5F" w:rsidRPr="00952181">
              <w:rPr>
                <w:rFonts w:cs="Arial"/>
                <w:b/>
                <w:szCs w:val="20"/>
              </w:rPr>
              <w:fldChar w:fldCharType="separate"/>
            </w:r>
            <w:bookmarkStart w:id="1" w:name="_GoBack"/>
            <w:bookmarkEnd w:id="1"/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szCs w:val="20"/>
              </w:rPr>
              <w:fldChar w:fldCharType="end"/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auto"/>
                <w:szCs w:val="20"/>
              </w:rPr>
              <w:t xml:space="preserve"> </w:t>
            </w:r>
            <w:r w:rsidR="00D45A5F" w:rsidRPr="00952181">
              <w:rPr>
                <w:rFonts w:cs="Arial"/>
                <w:color w:val="auto"/>
                <w:szCs w:val="20"/>
              </w:rPr>
              <w:t>Phone Number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Cs w:val="20"/>
              </w:rPr>
            </w:pPr>
            <w:r w:rsidRPr="00952181">
              <w:rPr>
                <w:rFonts w:cs="Arial"/>
                <w:b/>
                <w:szCs w:val="20"/>
              </w:rPr>
              <w:t xml:space="preserve"> </w:t>
            </w:r>
            <w:r w:rsidR="00D45A5F" w:rsidRPr="00952181">
              <w:rPr>
                <w:rFonts w:cs="Arial"/>
                <w:b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b/>
                <w:szCs w:val="20"/>
              </w:rPr>
            </w:r>
            <w:r w:rsidR="00D45A5F" w:rsidRPr="00952181">
              <w:rPr>
                <w:rFonts w:cs="Arial"/>
                <w:b/>
                <w:szCs w:val="20"/>
              </w:rPr>
              <w:fldChar w:fldCharType="separate"/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D45A5F" w:rsidRPr="00DE1B92" w:rsidTr="00572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auto"/>
                <w:szCs w:val="20"/>
              </w:rPr>
              <w:t xml:space="preserve"> </w:t>
            </w:r>
            <w:r w:rsidR="00952181" w:rsidRPr="00952181">
              <w:rPr>
                <w:rFonts w:cs="Arial"/>
                <w:color w:val="auto"/>
                <w:szCs w:val="20"/>
              </w:rPr>
              <w:t>DCYF</w:t>
            </w:r>
            <w:r w:rsidR="00D45A5F" w:rsidRPr="00952181">
              <w:rPr>
                <w:rFonts w:cs="Arial"/>
                <w:color w:val="auto"/>
                <w:szCs w:val="20"/>
              </w:rPr>
              <w:t xml:space="preserve"> Office </w:t>
            </w:r>
          </w:p>
        </w:tc>
        <w:tc>
          <w:tcPr>
            <w:tcW w:w="429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Cs w:val="20"/>
              </w:rPr>
            </w:pPr>
            <w:r w:rsidRPr="00952181">
              <w:rPr>
                <w:rFonts w:cs="Arial"/>
                <w:b/>
                <w:szCs w:val="20"/>
              </w:rPr>
              <w:t xml:space="preserve"> </w:t>
            </w:r>
            <w:r w:rsidR="00D45A5F" w:rsidRPr="00952181">
              <w:rPr>
                <w:rFonts w:cs="Arial"/>
                <w:b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b/>
                <w:szCs w:val="20"/>
              </w:rPr>
            </w:r>
            <w:r w:rsidR="00D45A5F" w:rsidRPr="00952181">
              <w:rPr>
                <w:rFonts w:cs="Arial"/>
                <w:b/>
                <w:szCs w:val="20"/>
              </w:rPr>
              <w:fldChar w:fldCharType="separate"/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auto"/>
                <w:szCs w:val="20"/>
              </w:rPr>
              <w:t xml:space="preserve"> </w:t>
            </w:r>
            <w:r w:rsidR="00D45A5F" w:rsidRPr="00952181">
              <w:rPr>
                <w:rFonts w:cs="Arial"/>
                <w:color w:val="auto"/>
                <w:szCs w:val="20"/>
              </w:rPr>
              <w:t>FamLink Case ID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Cs w:val="20"/>
              </w:rPr>
            </w:pPr>
            <w:r w:rsidRPr="00952181">
              <w:rPr>
                <w:rFonts w:cs="Arial"/>
                <w:b/>
                <w:szCs w:val="20"/>
              </w:rPr>
              <w:t xml:space="preserve"> </w:t>
            </w:r>
            <w:r w:rsidR="00D45A5F" w:rsidRPr="00952181">
              <w:rPr>
                <w:rFonts w:cs="Arial"/>
                <w:b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b/>
                <w:szCs w:val="20"/>
              </w:rPr>
            </w:r>
            <w:r w:rsidR="00D45A5F" w:rsidRPr="00952181">
              <w:rPr>
                <w:rFonts w:cs="Arial"/>
                <w:b/>
                <w:szCs w:val="20"/>
              </w:rPr>
              <w:fldChar w:fldCharType="separate"/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D45A5F" w:rsidRPr="00DE1B92" w:rsidTr="0057232D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auto"/>
                <w:szCs w:val="20"/>
              </w:rPr>
              <w:t xml:space="preserve"> </w:t>
            </w:r>
            <w:r w:rsidR="00D45A5F" w:rsidRPr="00952181">
              <w:rPr>
                <w:rFonts w:cs="Arial"/>
                <w:color w:val="auto"/>
                <w:szCs w:val="20"/>
              </w:rPr>
              <w:t>Client’s Name</w:t>
            </w:r>
          </w:p>
        </w:tc>
        <w:tc>
          <w:tcPr>
            <w:tcW w:w="429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Cs w:val="20"/>
              </w:rPr>
            </w:pPr>
            <w:r w:rsidRPr="00952181">
              <w:rPr>
                <w:rFonts w:cs="Arial"/>
                <w:b/>
                <w:szCs w:val="20"/>
              </w:rPr>
              <w:t xml:space="preserve"> </w:t>
            </w:r>
            <w:r w:rsidR="00956EB7" w:rsidRPr="00952181">
              <w:rPr>
                <w:rFonts w:cs="Arial"/>
                <w:b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956EB7" w:rsidRPr="00952181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="00956EB7" w:rsidRPr="00952181">
              <w:rPr>
                <w:rFonts w:cs="Arial"/>
                <w:b/>
                <w:szCs w:val="20"/>
              </w:rPr>
            </w:r>
            <w:r w:rsidR="00956EB7" w:rsidRPr="00952181">
              <w:rPr>
                <w:rFonts w:cs="Arial"/>
                <w:b/>
                <w:szCs w:val="20"/>
              </w:rPr>
              <w:fldChar w:fldCharType="separate"/>
            </w:r>
            <w:r w:rsidR="00956EB7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956EB7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956EB7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956EB7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956EB7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956EB7" w:rsidRPr="0095218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D45A5F" w:rsidRPr="00952181" w:rsidRDefault="00055C1C" w:rsidP="00DA65DC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952181">
              <w:rPr>
                <w:rFonts w:cs="Arial"/>
                <w:color w:val="auto"/>
                <w:szCs w:val="20"/>
              </w:rPr>
              <w:t xml:space="preserve"> </w:t>
            </w:r>
            <w:r w:rsidR="00D45A5F" w:rsidRPr="00952181">
              <w:rPr>
                <w:rFonts w:cs="Arial"/>
                <w:color w:val="auto"/>
                <w:szCs w:val="20"/>
              </w:rPr>
              <w:t xml:space="preserve">Client’s Phone Number  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D45A5F" w:rsidRPr="00952181" w:rsidRDefault="00055C1C" w:rsidP="00DA65DC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Cs w:val="20"/>
              </w:rPr>
            </w:pPr>
            <w:r w:rsidRPr="00952181">
              <w:rPr>
                <w:rFonts w:cs="Arial"/>
                <w:b/>
                <w:szCs w:val="20"/>
              </w:rPr>
              <w:t xml:space="preserve"> </w:t>
            </w:r>
            <w:r w:rsidR="00D45A5F" w:rsidRPr="00952181">
              <w:rPr>
                <w:rFonts w:cs="Arial"/>
                <w:b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instrText xml:space="preserve"> FORMTEXT </w:instrText>
            </w:r>
            <w:r w:rsidR="00D45A5F" w:rsidRPr="00952181">
              <w:rPr>
                <w:rFonts w:cs="Arial"/>
                <w:b/>
                <w:szCs w:val="20"/>
              </w:rPr>
            </w:r>
            <w:r w:rsidR="00D45A5F" w:rsidRPr="00952181">
              <w:rPr>
                <w:rFonts w:cs="Arial"/>
                <w:b/>
                <w:szCs w:val="20"/>
              </w:rPr>
              <w:fldChar w:fldCharType="separate"/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color w:val="auto"/>
                <w:szCs w:val="20"/>
              </w:rPr>
              <w:t> </w:t>
            </w:r>
            <w:r w:rsidR="00D45A5F" w:rsidRPr="00952181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D45A5F" w:rsidRDefault="00D45A5F" w:rsidP="000D135A">
      <w:pPr>
        <w:rPr>
          <w:szCs w:val="22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30"/>
        <w:gridCol w:w="1890"/>
        <w:gridCol w:w="1980"/>
        <w:gridCol w:w="1440"/>
      </w:tblGrid>
      <w:tr w:rsidR="002F0C95" w:rsidRPr="000D135A" w:rsidTr="0057232D">
        <w:tc>
          <w:tcPr>
            <w:tcW w:w="5670" w:type="dxa"/>
            <w:gridSpan w:val="2"/>
            <w:shd w:val="clear" w:color="auto" w:fill="E5DFEC" w:themeFill="accent4" w:themeFillTint="33"/>
            <w:vAlign w:val="center"/>
          </w:tcPr>
          <w:p w:rsidR="002F0C95" w:rsidRPr="00FB4605" w:rsidRDefault="002F0C95" w:rsidP="00DA65DC">
            <w:pPr>
              <w:rPr>
                <w:b/>
                <w:sz w:val="20"/>
                <w:szCs w:val="20"/>
              </w:rPr>
            </w:pPr>
            <w:r w:rsidRPr="00FB4605">
              <w:rPr>
                <w:b/>
                <w:sz w:val="20"/>
                <w:szCs w:val="20"/>
              </w:rPr>
              <w:t>Service Provided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:rsidR="002F0C95" w:rsidRPr="00FB4605" w:rsidRDefault="002F0C95" w:rsidP="00DA65DC">
            <w:pPr>
              <w:rPr>
                <w:b/>
                <w:sz w:val="20"/>
                <w:szCs w:val="20"/>
              </w:rPr>
            </w:pPr>
            <w:r w:rsidRPr="00FB4605">
              <w:rPr>
                <w:b/>
                <w:sz w:val="20"/>
                <w:szCs w:val="20"/>
              </w:rPr>
              <w:t>Service Time %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:rsidR="002F0C95" w:rsidRPr="00FB4605" w:rsidRDefault="002F0C95" w:rsidP="00DA6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Amount Billed 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2F0C95" w:rsidRPr="00FB4605" w:rsidRDefault="002F0C95" w:rsidP="00DA65DC">
            <w:pPr>
              <w:rPr>
                <w:b/>
                <w:sz w:val="20"/>
                <w:szCs w:val="20"/>
              </w:rPr>
            </w:pPr>
            <w:r w:rsidRPr="00FB4605">
              <w:rPr>
                <w:b/>
                <w:sz w:val="20"/>
                <w:szCs w:val="20"/>
              </w:rPr>
              <w:t>Total Due</w:t>
            </w:r>
          </w:p>
        </w:tc>
      </w:tr>
      <w:tr w:rsidR="002F0C95" w:rsidRPr="000D135A" w:rsidTr="00DA65DC">
        <w:sdt>
          <w:sdtPr>
            <w:rPr>
              <w:rFonts w:cs="Arial"/>
              <w:szCs w:val="22"/>
            </w:rPr>
            <w:id w:val="-104806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Psychological Evaluation </w:t>
            </w:r>
          </w:p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>(Testing with interpretation and report)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hours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hour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DA65DC">
        <w:sdt>
          <w:sdtPr>
            <w:rPr>
              <w:rFonts w:cs="Arial"/>
              <w:szCs w:val="22"/>
            </w:rPr>
            <w:id w:val="-29152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i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Neuropsychological testing battery and neuro-behavioral status exam with interpretation and report  </w:t>
            </w:r>
            <w:r w:rsidRPr="000D135A">
              <w:rPr>
                <w:rFonts w:cs="Arial"/>
                <w:i/>
                <w:sz w:val="20"/>
              </w:rPr>
              <w:t>(Conducted in addition to a Psychological Evaluation)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hours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hour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650F57">
        <w:sdt>
          <w:sdtPr>
            <w:rPr>
              <w:rFonts w:cs="Arial"/>
              <w:szCs w:val="22"/>
            </w:rPr>
            <w:id w:val="-167186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Parental Evaluation/Parenting Component  </w:t>
            </w:r>
          </w:p>
          <w:p w:rsidR="002F0C95" w:rsidRPr="000D135A" w:rsidRDefault="002F0C95" w:rsidP="00DA65DC">
            <w:pPr>
              <w:rPr>
                <w:rFonts w:cs="Arial"/>
                <w:i/>
                <w:sz w:val="20"/>
              </w:rPr>
            </w:pPr>
            <w:r w:rsidRPr="000D135A">
              <w:rPr>
                <w:rFonts w:cs="Arial"/>
                <w:i/>
                <w:sz w:val="20"/>
              </w:rPr>
              <w:t>(Conducted in addition to a Psychological or Neuro-psychological evaluation)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i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hours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hour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650F57">
        <w:sdt>
          <w:sdtPr>
            <w:rPr>
              <w:rFonts w:cs="Arial"/>
              <w:szCs w:val="22"/>
            </w:rPr>
            <w:id w:val="-208398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2F0C95" w:rsidRPr="000D135A" w:rsidRDefault="002F0C95" w:rsidP="00DA65DC">
            <w:pPr>
              <w:rPr>
                <w:rFonts w:cs="Arial"/>
                <w:color w:val="FF0000"/>
                <w:sz w:val="20"/>
              </w:rPr>
            </w:pPr>
            <w:r w:rsidRPr="004E231D">
              <w:rPr>
                <w:rFonts w:cs="Arial"/>
                <w:sz w:val="20"/>
              </w:rPr>
              <w:t xml:space="preserve">Professional </w:t>
            </w:r>
            <w:r w:rsidR="0072157E">
              <w:rPr>
                <w:rFonts w:cs="Arial"/>
                <w:sz w:val="20"/>
              </w:rPr>
              <w:t>Consultations with DCYF</w:t>
            </w:r>
            <w:r w:rsidRPr="000D135A">
              <w:rPr>
                <w:rFonts w:cs="Arial"/>
                <w:sz w:val="20"/>
              </w:rPr>
              <w:t xml:space="preserve"> staff or other authorized parties  With report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i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hours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hour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57232D">
        <w:trPr>
          <w:gridAfter w:val="2"/>
          <w:wAfter w:w="3420" w:type="dxa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F0C95" w:rsidRPr="000D135A" w:rsidRDefault="002F0C95" w:rsidP="00DA65DC">
            <w:pPr>
              <w:rPr>
                <w:rFonts w:cs="Arial"/>
                <w:b/>
                <w:sz w:val="18"/>
                <w:szCs w:val="18"/>
              </w:rPr>
            </w:pPr>
            <w:r w:rsidRPr="00E3476F">
              <w:rPr>
                <w:rFonts w:cs="Arial"/>
                <w:b/>
                <w:sz w:val="18"/>
                <w:szCs w:val="18"/>
              </w:rPr>
              <w:t xml:space="preserve">1 </w:t>
            </w:r>
            <w:r>
              <w:rPr>
                <w:rFonts w:cs="Arial"/>
                <w:b/>
                <w:sz w:val="18"/>
                <w:szCs w:val="18"/>
              </w:rPr>
              <w:t>Unit = 30</w:t>
            </w:r>
            <w:r w:rsidRPr="000D135A">
              <w:rPr>
                <w:rFonts w:cs="Arial"/>
                <w:b/>
                <w:sz w:val="18"/>
                <w:szCs w:val="18"/>
              </w:rPr>
              <w:t xml:space="preserve"> minute </w:t>
            </w:r>
          </w:p>
        </w:tc>
      </w:tr>
      <w:tr w:rsidR="002F0C95" w:rsidRPr="000D135A" w:rsidTr="00650F57">
        <w:trPr>
          <w:trHeight w:val="251"/>
        </w:trPr>
        <w:sdt>
          <w:sdtPr>
            <w:rPr>
              <w:rFonts w:cs="Arial"/>
              <w:szCs w:val="22"/>
            </w:rPr>
            <w:id w:val="61826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>Individual psychotherapy with report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i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units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unit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DA65DC">
        <w:sdt>
          <w:sdtPr>
            <w:rPr>
              <w:rFonts w:cs="Arial"/>
              <w:szCs w:val="22"/>
            </w:rPr>
            <w:id w:val="-41224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Family group of 2 or more  --  Psychotherapy &amp; report  WITH client present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units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</w:t>
            </w:r>
          </w:p>
          <w:p w:rsidR="002F0C95" w:rsidRPr="000D135A" w:rsidRDefault="002F0C95" w:rsidP="00DA65DC">
            <w:pPr>
              <w:rPr>
                <w:rFonts w:cs="Arial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unit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DA65DC">
        <w:sdt>
          <w:sdtPr>
            <w:rPr>
              <w:rFonts w:cs="Arial"/>
              <w:szCs w:val="22"/>
            </w:rPr>
            <w:id w:val="-128016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Family group of 2 or more  --  Psychotherapy &amp; report  WITHOUT client present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# of units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</w:t>
            </w:r>
          </w:p>
          <w:p w:rsidR="002F0C95" w:rsidRPr="000D135A" w:rsidRDefault="002F0C95" w:rsidP="00DA65DC">
            <w:pPr>
              <w:rPr>
                <w:rFonts w:cs="Arial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unit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2F0C95" w:rsidRPr="000D135A" w:rsidTr="00DA65DC">
        <w:sdt>
          <w:sdtPr>
            <w:rPr>
              <w:rFonts w:cs="Arial"/>
              <w:szCs w:val="22"/>
            </w:rPr>
            <w:id w:val="145952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F0C95" w:rsidRPr="00F5606E" w:rsidRDefault="002F0C95" w:rsidP="00DA65DC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>Group Psychotherapy with unrelated individuals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0C95" w:rsidRPr="000D135A" w:rsidRDefault="00704E38" w:rsidP="00DA65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# of units</w:t>
            </w:r>
            <w:r w:rsidR="002F0C95">
              <w:rPr>
                <w:rFonts w:cs="Arial"/>
                <w:sz w:val="20"/>
              </w:rPr>
              <w:t xml:space="preserve"> </w:t>
            </w:r>
            <w:r w:rsidR="002F0C95"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F0C95"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0C95" w:rsidRPr="000D135A">
              <w:rPr>
                <w:rFonts w:cs="Arial"/>
                <w:sz w:val="20"/>
                <w:u w:val="single"/>
              </w:rPr>
            </w:r>
            <w:r w:rsidR="002F0C95" w:rsidRPr="000D135A">
              <w:rPr>
                <w:rFonts w:cs="Arial"/>
                <w:sz w:val="20"/>
                <w:u w:val="single"/>
              </w:rPr>
              <w:fldChar w:fldCharType="separate"/>
            </w:r>
            <w:r w:rsidR="002F0C95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2F0C95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2F0C95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2F0C95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2F0C95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2F0C95" w:rsidRPr="000D135A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hr, per person</w:t>
            </w:r>
          </w:p>
        </w:tc>
        <w:tc>
          <w:tcPr>
            <w:tcW w:w="1440" w:type="dxa"/>
            <w:vAlign w:val="center"/>
          </w:tcPr>
          <w:p w:rsidR="002F0C95" w:rsidRPr="000D135A" w:rsidRDefault="002F0C95" w:rsidP="00DA65DC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</w:tbl>
    <w:p w:rsidR="0057232D" w:rsidRPr="000D135A" w:rsidRDefault="0057232D" w:rsidP="00952181">
      <w:pPr>
        <w:shd w:val="clear" w:color="auto" w:fill="E5DFEC" w:themeFill="accent4" w:themeFillTint="33"/>
        <w:ind w:left="5760" w:right="3420"/>
        <w:rPr>
          <w:rFonts w:cs="Arial"/>
          <w:b/>
          <w:sz w:val="18"/>
          <w:szCs w:val="18"/>
        </w:rPr>
      </w:pPr>
      <w:r w:rsidRPr="00E3476F">
        <w:rPr>
          <w:rFonts w:cs="Arial"/>
          <w:b/>
          <w:sz w:val="18"/>
          <w:szCs w:val="18"/>
        </w:rPr>
        <w:t xml:space="preserve">1 </w:t>
      </w:r>
      <w:r>
        <w:rPr>
          <w:rFonts w:cs="Arial"/>
          <w:b/>
          <w:sz w:val="18"/>
          <w:szCs w:val="18"/>
        </w:rPr>
        <w:t>Unit = 15</w:t>
      </w:r>
      <w:r w:rsidRPr="000D135A">
        <w:rPr>
          <w:rFonts w:cs="Arial"/>
          <w:b/>
          <w:sz w:val="18"/>
          <w:szCs w:val="18"/>
        </w:rPr>
        <w:t xml:space="preserve"> minute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30"/>
        <w:gridCol w:w="1890"/>
        <w:gridCol w:w="1980"/>
        <w:gridCol w:w="1440"/>
      </w:tblGrid>
      <w:tr w:rsidR="0057232D" w:rsidRPr="000D135A" w:rsidTr="00CF1DB1">
        <w:sdt>
          <w:sdtPr>
            <w:rPr>
              <w:rFonts w:cs="Arial"/>
              <w:szCs w:val="22"/>
            </w:rPr>
            <w:id w:val="-106093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57232D" w:rsidRPr="00F5606E" w:rsidRDefault="0057232D" w:rsidP="00CF1DB1">
                <w:pPr>
                  <w:rPr>
                    <w:rFonts w:cs="Arial"/>
                    <w:szCs w:val="22"/>
                  </w:rPr>
                </w:pPr>
                <w:r w:rsidRPr="00F5606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130" w:type="dxa"/>
            <w:vAlign w:val="center"/>
          </w:tcPr>
          <w:p w:rsidR="0057232D" w:rsidRPr="000D135A" w:rsidRDefault="0057232D" w:rsidP="00CF1D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Case Related Travel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7232D" w:rsidRPr="000D135A" w:rsidRDefault="00704E38" w:rsidP="00CF1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# of units</w:t>
            </w:r>
            <w:r w:rsidR="0057232D">
              <w:rPr>
                <w:rFonts w:cs="Arial"/>
                <w:sz w:val="20"/>
              </w:rPr>
              <w:t xml:space="preserve"> </w:t>
            </w:r>
            <w:r w:rsidR="0057232D"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7232D"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7232D" w:rsidRPr="000D135A">
              <w:rPr>
                <w:rFonts w:cs="Arial"/>
                <w:sz w:val="20"/>
                <w:u w:val="single"/>
              </w:rPr>
            </w:r>
            <w:r w:rsidR="0057232D" w:rsidRPr="000D135A">
              <w:rPr>
                <w:rFonts w:cs="Arial"/>
                <w:sz w:val="20"/>
                <w:u w:val="single"/>
              </w:rPr>
              <w:fldChar w:fldCharType="separate"/>
            </w:r>
            <w:r w:rsidR="0057232D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57232D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57232D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57232D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57232D"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="0057232D" w:rsidRPr="000D135A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57232D" w:rsidRPr="000D135A" w:rsidRDefault="0057232D" w:rsidP="00CF1DB1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D135A">
              <w:rPr>
                <w:rFonts w:cs="Arial"/>
                <w:sz w:val="20"/>
                <w:u w:val="single"/>
              </w:rPr>
            </w:r>
            <w:r w:rsidRPr="000D135A">
              <w:rPr>
                <w:rFonts w:cs="Arial"/>
                <w:sz w:val="20"/>
                <w:u w:val="single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  <w:u w:val="single"/>
              </w:rPr>
              <w:t> </w:t>
            </w:r>
            <w:r w:rsidRPr="000D135A">
              <w:rPr>
                <w:rFonts w:cs="Arial"/>
                <w:sz w:val="20"/>
                <w:u w:val="single"/>
              </w:rPr>
              <w:fldChar w:fldCharType="end"/>
            </w:r>
            <w:r w:rsidRPr="000D135A">
              <w:rPr>
                <w:rFonts w:cs="Arial"/>
                <w:sz w:val="20"/>
              </w:rPr>
              <w:t xml:space="preserve"> per hr, per person</w:t>
            </w:r>
          </w:p>
        </w:tc>
        <w:tc>
          <w:tcPr>
            <w:tcW w:w="1440" w:type="dxa"/>
            <w:vAlign w:val="center"/>
          </w:tcPr>
          <w:p w:rsidR="0057232D" w:rsidRPr="000D135A" w:rsidRDefault="0057232D" w:rsidP="00CF1DB1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t xml:space="preserve">$ </w:t>
            </w:r>
            <w:r w:rsidRPr="000D135A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</w:tbl>
    <w:p w:rsidR="000D135A" w:rsidRPr="001526D8" w:rsidRDefault="008B48F7" w:rsidP="000D135A">
      <w:pPr>
        <w:rPr>
          <w:rStyle w:val="Hyperlink"/>
          <w:i/>
          <w:sz w:val="20"/>
          <w:szCs w:val="20"/>
        </w:rPr>
      </w:pPr>
      <w:r w:rsidRPr="001526D8">
        <w:rPr>
          <w:sz w:val="20"/>
          <w:szCs w:val="20"/>
        </w:rPr>
        <w:t xml:space="preserve">Allowed hours &amp; rates are </w:t>
      </w:r>
      <w:r w:rsidR="00F27C73" w:rsidRPr="001526D8">
        <w:rPr>
          <w:sz w:val="20"/>
          <w:szCs w:val="20"/>
        </w:rPr>
        <w:t>posted at</w:t>
      </w:r>
      <w:r w:rsidR="00E14B75" w:rsidRPr="001526D8">
        <w:rPr>
          <w:sz w:val="20"/>
          <w:szCs w:val="20"/>
        </w:rPr>
        <w:t xml:space="preserve"> </w:t>
      </w:r>
      <w:hyperlink r:id="rId10" w:history="1">
        <w:r w:rsidR="001526D8" w:rsidRPr="001526D8">
          <w:rPr>
            <w:rStyle w:val="Hyperlink"/>
            <w:sz w:val="20"/>
            <w:szCs w:val="20"/>
          </w:rPr>
          <w:t>https://www.dcyf.wa.gov/sites/default/files/pdf/Fee-PsychologicalServices.pdf</w:t>
        </w:r>
      </w:hyperlink>
    </w:p>
    <w:p w:rsidR="008B48F7" w:rsidRPr="002F0C95" w:rsidRDefault="001526D8" w:rsidP="000D135A">
      <w:pPr>
        <w:rPr>
          <w:sz w:val="20"/>
          <w:szCs w:val="20"/>
        </w:rPr>
      </w:pPr>
      <w:r>
        <w:rPr>
          <w:sz w:val="20"/>
          <w:szCs w:val="20"/>
        </w:rPr>
        <w:t>% cannot exceed what DCYF</w:t>
      </w:r>
      <w:r w:rsidR="00B17B2D" w:rsidRPr="002F0C95">
        <w:rPr>
          <w:sz w:val="20"/>
          <w:szCs w:val="20"/>
        </w:rPr>
        <w:t xml:space="preserve"> authorized</w:t>
      </w:r>
      <w:r w:rsidR="008B48F7" w:rsidRPr="002F0C95">
        <w:rPr>
          <w:sz w:val="20"/>
          <w:szCs w:val="20"/>
        </w:rPr>
        <w:t>.</w:t>
      </w:r>
      <w:r w:rsidR="00C4118D">
        <w:rPr>
          <w:sz w:val="20"/>
          <w:szCs w:val="20"/>
        </w:rPr>
        <w:t xml:space="preserve">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  <w:gridCol w:w="1440"/>
      </w:tblGrid>
      <w:tr w:rsidR="000D135A" w:rsidRPr="000D135A" w:rsidTr="00E14B75">
        <w:tc>
          <w:tcPr>
            <w:tcW w:w="1440" w:type="dxa"/>
            <w:shd w:val="pct15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b/>
                <w:szCs w:val="22"/>
                <w:shd w:val="pct15" w:color="auto" w:fill="auto"/>
              </w:rPr>
            </w:pPr>
            <w:r w:rsidRPr="000D135A">
              <w:rPr>
                <w:rFonts w:cs="Arial"/>
                <w:b/>
                <w:szCs w:val="22"/>
                <w:shd w:val="pct15" w:color="auto" w:fill="auto"/>
              </w:rPr>
              <w:t>Date</w:t>
            </w:r>
          </w:p>
        </w:tc>
        <w:tc>
          <w:tcPr>
            <w:tcW w:w="8100" w:type="dxa"/>
            <w:shd w:val="pct15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Cs w:val="22"/>
              </w:rPr>
            </w:pPr>
            <w:r w:rsidRPr="000D135A">
              <w:rPr>
                <w:rFonts w:cs="Arial"/>
                <w:b/>
                <w:szCs w:val="22"/>
              </w:rPr>
              <w:t>Description of Tasks</w:t>
            </w:r>
            <w:r w:rsidRPr="000D135A">
              <w:rPr>
                <w:rFonts w:cs="Arial"/>
                <w:szCs w:val="22"/>
              </w:rPr>
              <w:t xml:space="preserve">   </w:t>
            </w:r>
            <w:r w:rsidRPr="000D135A">
              <w:rPr>
                <w:rFonts w:cs="Arial"/>
                <w:i/>
                <w:szCs w:val="22"/>
              </w:rPr>
              <w:t>(client interview, written testing, report writing, etc.)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b/>
                <w:szCs w:val="22"/>
                <w:shd w:val="pct15" w:color="auto" w:fill="auto"/>
              </w:rPr>
            </w:pPr>
            <w:r w:rsidRPr="000D135A">
              <w:rPr>
                <w:rFonts w:cs="Arial"/>
                <w:b/>
                <w:szCs w:val="22"/>
                <w:shd w:val="pct15" w:color="auto" w:fill="auto"/>
              </w:rPr>
              <w:t>Hours</w:t>
            </w:r>
          </w:p>
        </w:tc>
      </w:tr>
      <w:tr w:rsidR="000D135A" w:rsidRPr="000D135A" w:rsidTr="00E14B75">
        <w:tc>
          <w:tcPr>
            <w:tcW w:w="144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0D135A" w:rsidRPr="000D135A" w:rsidTr="00E14B75">
        <w:tc>
          <w:tcPr>
            <w:tcW w:w="144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0D135A" w:rsidRPr="000D135A" w:rsidTr="00E14B75">
        <w:tc>
          <w:tcPr>
            <w:tcW w:w="144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0D135A" w:rsidRPr="000D135A" w:rsidTr="00E14B75">
        <w:tc>
          <w:tcPr>
            <w:tcW w:w="144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0D135A" w:rsidRPr="000D135A" w:rsidTr="00E14B75">
        <w:tc>
          <w:tcPr>
            <w:tcW w:w="144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  <w:tr w:rsidR="000D135A" w:rsidRPr="000D135A" w:rsidTr="00E14B75">
        <w:tc>
          <w:tcPr>
            <w:tcW w:w="144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0" w:type="dxa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35A" w:rsidRPr="000D135A" w:rsidRDefault="000D135A" w:rsidP="00E14B75">
            <w:pPr>
              <w:rPr>
                <w:rFonts w:cs="Arial"/>
                <w:sz w:val="20"/>
              </w:rPr>
            </w:pPr>
            <w:r w:rsidRPr="000D135A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D135A">
              <w:rPr>
                <w:rFonts w:cs="Arial"/>
                <w:sz w:val="20"/>
              </w:rPr>
              <w:instrText xml:space="preserve"> FORMTEXT </w:instrText>
            </w:r>
            <w:r w:rsidRPr="000D135A">
              <w:rPr>
                <w:rFonts w:cs="Arial"/>
                <w:sz w:val="20"/>
              </w:rPr>
            </w:r>
            <w:r w:rsidRPr="000D135A">
              <w:rPr>
                <w:rFonts w:cs="Arial"/>
                <w:sz w:val="20"/>
              </w:rPr>
              <w:fldChar w:fldCharType="separate"/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noProof/>
                <w:sz w:val="20"/>
              </w:rPr>
              <w:t> </w:t>
            </w:r>
            <w:r w:rsidRPr="000D135A">
              <w:rPr>
                <w:rFonts w:cs="Arial"/>
                <w:sz w:val="20"/>
              </w:rPr>
              <w:fldChar w:fldCharType="end"/>
            </w:r>
          </w:p>
        </w:tc>
      </w:tr>
    </w:tbl>
    <w:p w:rsidR="00DE1B92" w:rsidRDefault="000D135A" w:rsidP="00210E6D">
      <w:pPr>
        <w:ind w:left="-90"/>
        <w:rPr>
          <w:rFonts w:cs="Arial"/>
          <w:b/>
        </w:rPr>
      </w:pPr>
      <w:r w:rsidRPr="000D135A">
        <w:rPr>
          <w:rFonts w:cs="Arial"/>
          <w:b/>
        </w:rPr>
        <w:t>Include a copy of the signed referral and the final report with this invoice.</w:t>
      </w:r>
    </w:p>
    <w:p w:rsidR="00E14B75" w:rsidRPr="00E14B75" w:rsidRDefault="00E14B75" w:rsidP="00210E6D">
      <w:pPr>
        <w:ind w:left="-90"/>
        <w:rPr>
          <w:rFonts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62389C" w:rsidRPr="009609DE" w:rsidTr="00D45A5F">
        <w:trPr>
          <w:trHeight w:val="1043"/>
          <w:jc w:val="center"/>
        </w:trPr>
        <w:tc>
          <w:tcPr>
            <w:tcW w:w="10971" w:type="dxa"/>
          </w:tcPr>
          <w:p w:rsidR="0062389C" w:rsidRPr="009609DE" w:rsidRDefault="0062389C" w:rsidP="00163FA9">
            <w:pPr>
              <w:rPr>
                <w:rFonts w:cs="Arial"/>
                <w:b/>
              </w:rPr>
            </w:pPr>
            <w:r w:rsidRPr="009609DE">
              <w:rPr>
                <w:rFonts w:cs="Arial"/>
                <w:b/>
              </w:rPr>
              <w:t xml:space="preserve">COMMENTS: </w:t>
            </w:r>
          </w:p>
          <w:p w:rsidR="0062389C" w:rsidRPr="009609DE" w:rsidRDefault="0062389C" w:rsidP="007324E2">
            <w:pPr>
              <w:rPr>
                <w:rFonts w:cs="Arial"/>
              </w:rPr>
            </w:pPr>
            <w:r w:rsidRPr="009609DE"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" w:name="Text84"/>
            <w:r w:rsidRPr="009609DE">
              <w:rPr>
                <w:rFonts w:cs="Arial"/>
              </w:rPr>
              <w:instrText xml:space="preserve"> FORMTEXT </w:instrText>
            </w:r>
            <w:r w:rsidRPr="009609DE">
              <w:rPr>
                <w:rFonts w:cs="Arial"/>
              </w:rPr>
            </w:r>
            <w:r w:rsidRPr="009609DE">
              <w:rPr>
                <w:rFonts w:cs="Arial"/>
              </w:rPr>
              <w:fldChar w:fldCharType="separate"/>
            </w:r>
            <w:r w:rsidR="007324E2">
              <w:rPr>
                <w:rFonts w:cs="Arial"/>
              </w:rPr>
              <w:t> </w:t>
            </w:r>
            <w:r w:rsidR="007324E2">
              <w:rPr>
                <w:rFonts w:cs="Arial"/>
              </w:rPr>
              <w:t> </w:t>
            </w:r>
            <w:r w:rsidR="007324E2">
              <w:rPr>
                <w:rFonts w:cs="Arial"/>
              </w:rPr>
              <w:t> </w:t>
            </w:r>
            <w:r w:rsidR="007324E2">
              <w:rPr>
                <w:rFonts w:cs="Arial"/>
              </w:rPr>
              <w:t> </w:t>
            </w:r>
            <w:r w:rsidR="007324E2">
              <w:rPr>
                <w:rFonts w:cs="Arial"/>
              </w:rPr>
              <w:t> </w:t>
            </w:r>
            <w:r w:rsidRPr="009609DE">
              <w:rPr>
                <w:rFonts w:cs="Arial"/>
              </w:rPr>
              <w:fldChar w:fldCharType="end"/>
            </w:r>
            <w:bookmarkEnd w:id="2"/>
          </w:p>
        </w:tc>
      </w:tr>
    </w:tbl>
    <w:p w:rsidR="002F0C95" w:rsidRDefault="002F0C95" w:rsidP="0062389C">
      <w:pPr>
        <w:rPr>
          <w:rFonts w:cs="Arial"/>
          <w:b/>
          <w:u w:val="single"/>
        </w:rPr>
      </w:pPr>
    </w:p>
    <w:p w:rsidR="002F0C95" w:rsidRDefault="002F0C95" w:rsidP="0062389C">
      <w:pPr>
        <w:rPr>
          <w:rFonts w:cs="Arial"/>
          <w:b/>
          <w:u w:val="single"/>
        </w:rPr>
      </w:pPr>
    </w:p>
    <w:p w:rsidR="0062389C" w:rsidRPr="002F0C95" w:rsidRDefault="0062389C" w:rsidP="0062389C">
      <w:pPr>
        <w:rPr>
          <w:rFonts w:cs="Arial"/>
          <w:b/>
        </w:rPr>
      </w:pPr>
      <w:r w:rsidRPr="002F0C95">
        <w:rPr>
          <w:rFonts w:cs="Arial"/>
          <w:b/>
          <w:u w:val="single"/>
        </w:rPr>
        <w:t>____________________________________________________________________</w:t>
      </w:r>
      <w:r w:rsidR="002F0C95">
        <w:rPr>
          <w:rFonts w:cs="Arial"/>
          <w:b/>
          <w:u w:val="single"/>
        </w:rPr>
        <w:t>________</w:t>
      </w:r>
      <w:r w:rsidR="00C4118D">
        <w:rPr>
          <w:rFonts w:cs="Arial"/>
          <w:b/>
          <w:u w:val="single"/>
        </w:rPr>
        <w:t>____________</w:t>
      </w:r>
    </w:p>
    <w:p w:rsidR="00DE1B92" w:rsidRDefault="00DE1B92" w:rsidP="0062389C">
      <w:pPr>
        <w:rPr>
          <w:rFonts w:cs="Arial"/>
          <w:i/>
          <w:sz w:val="20"/>
        </w:rPr>
      </w:pPr>
    </w:p>
    <w:p w:rsidR="00EB2691" w:rsidRPr="002F0C95" w:rsidRDefault="0062389C" w:rsidP="0062389C">
      <w:pPr>
        <w:rPr>
          <w:b/>
          <w:i/>
        </w:rPr>
      </w:pPr>
      <w:r w:rsidRPr="002F0C95">
        <w:rPr>
          <w:rFonts w:cs="Arial"/>
          <w:b/>
          <w:i/>
          <w:sz w:val="20"/>
        </w:rPr>
        <w:t>Provider Signature</w:t>
      </w:r>
      <w:r w:rsidRPr="002F0C95">
        <w:rPr>
          <w:rFonts w:cs="Arial"/>
          <w:b/>
          <w:i/>
          <w:sz w:val="20"/>
        </w:rPr>
        <w:tab/>
      </w:r>
      <w:r w:rsidRPr="002F0C95">
        <w:rPr>
          <w:rFonts w:cs="Arial"/>
          <w:b/>
          <w:i/>
          <w:sz w:val="20"/>
        </w:rPr>
        <w:tab/>
      </w:r>
      <w:r w:rsidRPr="002F0C95">
        <w:rPr>
          <w:rFonts w:cs="Arial"/>
          <w:b/>
          <w:i/>
          <w:sz w:val="20"/>
        </w:rPr>
        <w:tab/>
      </w:r>
      <w:r w:rsidRPr="002F0C95">
        <w:rPr>
          <w:rFonts w:cs="Arial"/>
          <w:b/>
          <w:i/>
          <w:sz w:val="20"/>
        </w:rPr>
        <w:tab/>
      </w:r>
    </w:p>
    <w:sectPr w:rsidR="00EB2691" w:rsidRPr="002F0C95" w:rsidSect="00DE1B92">
      <w:footerReference w:type="first" r:id="rId1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05" w:rsidRDefault="00896E05" w:rsidP="00DE1B92">
      <w:r>
        <w:separator/>
      </w:r>
    </w:p>
  </w:endnote>
  <w:endnote w:type="continuationSeparator" w:id="0">
    <w:p w:rsidR="00896E05" w:rsidRDefault="00896E05" w:rsidP="00D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92" w:rsidRPr="00DE1B92" w:rsidRDefault="00DE1B92">
    <w:pPr>
      <w:pStyle w:val="Footer"/>
      <w:rPr>
        <w:i/>
        <w:sz w:val="18"/>
        <w:szCs w:val="18"/>
      </w:rPr>
    </w:pPr>
    <w:r w:rsidRPr="00DE1B92">
      <w:rPr>
        <w:i/>
        <w:sz w:val="18"/>
        <w:szCs w:val="18"/>
      </w:rPr>
      <w:t xml:space="preserve">Effective </w:t>
    </w:r>
    <w:r w:rsidR="0057232D">
      <w:rPr>
        <w:i/>
        <w:sz w:val="18"/>
        <w:szCs w:val="18"/>
      </w:rPr>
      <w:t>October 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05" w:rsidRDefault="00896E05" w:rsidP="00DE1B92">
      <w:r>
        <w:separator/>
      </w:r>
    </w:p>
  </w:footnote>
  <w:footnote w:type="continuationSeparator" w:id="0">
    <w:p w:rsidR="00896E05" w:rsidRDefault="00896E05" w:rsidP="00DE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1B"/>
    <w:multiLevelType w:val="hybridMultilevel"/>
    <w:tmpl w:val="D488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31B"/>
    <w:multiLevelType w:val="hybridMultilevel"/>
    <w:tmpl w:val="259068A2"/>
    <w:lvl w:ilvl="0" w:tplc="7E120FD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DE2"/>
    <w:multiLevelType w:val="hybridMultilevel"/>
    <w:tmpl w:val="3822D516"/>
    <w:lvl w:ilvl="0" w:tplc="30EE788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41CA"/>
    <w:multiLevelType w:val="hybridMultilevel"/>
    <w:tmpl w:val="F00C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5F1A"/>
    <w:multiLevelType w:val="hybridMultilevel"/>
    <w:tmpl w:val="D830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bdc2oeRQfBgyS64m36g0Nol4LUQhW2kktb8IPA4k3B0OYI7mFiDV9D2bLy91iEqGGFX07MZOi5T/Z9VuLaLlQ==" w:salt="y1FNBn0aZzK0ilyBUUxOn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3"/>
    <w:rsid w:val="00055C1C"/>
    <w:rsid w:val="000628F4"/>
    <w:rsid w:val="00076CF7"/>
    <w:rsid w:val="000D135A"/>
    <w:rsid w:val="001526D8"/>
    <w:rsid w:val="00200F04"/>
    <w:rsid w:val="00210E6D"/>
    <w:rsid w:val="0023333F"/>
    <w:rsid w:val="002A2673"/>
    <w:rsid w:val="002F0C95"/>
    <w:rsid w:val="00316C95"/>
    <w:rsid w:val="00321831"/>
    <w:rsid w:val="00345C93"/>
    <w:rsid w:val="00382324"/>
    <w:rsid w:val="003B7A41"/>
    <w:rsid w:val="003D4A3D"/>
    <w:rsid w:val="00454325"/>
    <w:rsid w:val="00465C50"/>
    <w:rsid w:val="00490E6B"/>
    <w:rsid w:val="004E231D"/>
    <w:rsid w:val="004E381F"/>
    <w:rsid w:val="005078D6"/>
    <w:rsid w:val="00567CD3"/>
    <w:rsid w:val="0057232D"/>
    <w:rsid w:val="0062389C"/>
    <w:rsid w:val="00650F57"/>
    <w:rsid w:val="006C6AAD"/>
    <w:rsid w:val="006E18EB"/>
    <w:rsid w:val="00704E38"/>
    <w:rsid w:val="0072157E"/>
    <w:rsid w:val="007324E2"/>
    <w:rsid w:val="0076619C"/>
    <w:rsid w:val="0077205F"/>
    <w:rsid w:val="007E30BB"/>
    <w:rsid w:val="008307D0"/>
    <w:rsid w:val="00847598"/>
    <w:rsid w:val="00880F7F"/>
    <w:rsid w:val="00896E05"/>
    <w:rsid w:val="008B48F7"/>
    <w:rsid w:val="008E0C66"/>
    <w:rsid w:val="00952181"/>
    <w:rsid w:val="00956EB7"/>
    <w:rsid w:val="009973DC"/>
    <w:rsid w:val="00A07FD1"/>
    <w:rsid w:val="00A930D8"/>
    <w:rsid w:val="00AF2570"/>
    <w:rsid w:val="00B17B2D"/>
    <w:rsid w:val="00B57B14"/>
    <w:rsid w:val="00BD14AD"/>
    <w:rsid w:val="00BE0A34"/>
    <w:rsid w:val="00BF7C10"/>
    <w:rsid w:val="00C12D5B"/>
    <w:rsid w:val="00C248CF"/>
    <w:rsid w:val="00C4118D"/>
    <w:rsid w:val="00C47B25"/>
    <w:rsid w:val="00CC55C4"/>
    <w:rsid w:val="00D379A1"/>
    <w:rsid w:val="00D45A5F"/>
    <w:rsid w:val="00D85572"/>
    <w:rsid w:val="00DA2EC5"/>
    <w:rsid w:val="00DE1B92"/>
    <w:rsid w:val="00DE3852"/>
    <w:rsid w:val="00E14B75"/>
    <w:rsid w:val="00E25DEF"/>
    <w:rsid w:val="00E3476F"/>
    <w:rsid w:val="00E64E6F"/>
    <w:rsid w:val="00E948F9"/>
    <w:rsid w:val="00EB2691"/>
    <w:rsid w:val="00F1191E"/>
    <w:rsid w:val="00F27C73"/>
    <w:rsid w:val="00F5606E"/>
    <w:rsid w:val="00F74154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215263"/>
  <w15:docId w15:val="{FFA476F9-5766-4F5C-837B-122BDA2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D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567CD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3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9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92"/>
    <w:rPr>
      <w:rFonts w:ascii="Arial" w:eastAsia="Times New Roman" w:hAnsi="Arial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0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yf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cyf.wa.gov/sites/default/files/pdf/Fee-PsychologicalServic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CD87-9A7E-42CF-9938-59B5604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Mineshita, Taku (DSHS/CA)</dc:creator>
  <cp:lastModifiedBy>Mineshita, Taku (DSHS/CA)</cp:lastModifiedBy>
  <cp:revision>2</cp:revision>
  <cp:lastPrinted>2014-11-19T17:07:00Z</cp:lastPrinted>
  <dcterms:created xsi:type="dcterms:W3CDTF">2019-09-17T17:21:00Z</dcterms:created>
  <dcterms:modified xsi:type="dcterms:W3CDTF">2019-09-17T17:21:00Z</dcterms:modified>
</cp:coreProperties>
</file>