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9E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Dear Birth Parent(s):</w:t>
      </w:r>
    </w:p>
    <w:p w:rsidR="00B9209E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F7D42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Thank you for bringing your</w:t>
      </w:r>
      <w:r w:rsidR="005D7CF6">
        <w:rPr>
          <w:rFonts w:ascii="TimesNewRoman" w:hAnsi="TimesNewRoman" w:cs="TimesNewRoman"/>
          <w:sz w:val="24"/>
          <w:szCs w:val="24"/>
        </w:rPr>
        <w:t xml:space="preserve"> newborn</w:t>
      </w:r>
      <w:r>
        <w:rPr>
          <w:rFonts w:ascii="TimesNewRoman" w:hAnsi="TimesNewRoman" w:cs="TimesNewRoman"/>
          <w:sz w:val="24"/>
          <w:szCs w:val="24"/>
        </w:rPr>
        <w:t xml:space="preserve"> to a safe place. </w:t>
      </w:r>
      <w:r w:rsidR="005D7CF6">
        <w:rPr>
          <w:rFonts w:ascii="TimesNewRoman" w:hAnsi="TimesNewRoman" w:cs="TimesNewRoman"/>
          <w:sz w:val="24"/>
          <w:szCs w:val="24"/>
        </w:rPr>
        <w:t xml:space="preserve">A parent who </w:t>
      </w:r>
      <w:hyperlink r:id="rId6" w:history="1">
        <w:r w:rsidR="005D7CF6" w:rsidRPr="001D6E41">
          <w:rPr>
            <w:rStyle w:val="Hyperlink"/>
            <w:rFonts w:ascii="TimesNewRoman" w:hAnsi="TimesNewRoman" w:cs="TimesNewRoman"/>
            <w:sz w:val="24"/>
            <w:szCs w:val="24"/>
          </w:rPr>
          <w:t>transfers custody</w:t>
        </w:r>
      </w:hyperlink>
      <w:r w:rsidR="005D7CF6">
        <w:rPr>
          <w:rFonts w:ascii="TimesNewRoman" w:hAnsi="TimesNewRoman" w:cs="TimesNewRoman"/>
          <w:sz w:val="24"/>
          <w:szCs w:val="24"/>
        </w:rPr>
        <w:t xml:space="preserve"> of a newborn</w:t>
      </w:r>
      <w:r w:rsidR="002E6D2B">
        <w:rPr>
          <w:rFonts w:ascii="TimesNewRoman" w:hAnsi="TimesNewRoman" w:cs="TimesNewRoman"/>
          <w:sz w:val="24"/>
          <w:szCs w:val="24"/>
        </w:rPr>
        <w:t xml:space="preserve"> </w:t>
      </w:r>
      <w:r w:rsidR="005D7CF6">
        <w:rPr>
          <w:rFonts w:ascii="TimesNewRoman" w:hAnsi="TimesNewRoman" w:cs="TimesNewRoman"/>
          <w:sz w:val="24"/>
          <w:szCs w:val="24"/>
        </w:rPr>
        <w:t xml:space="preserve">to a qualified person at a hospital or fire station </w:t>
      </w:r>
      <w:r w:rsidR="002E6D2B">
        <w:rPr>
          <w:rFonts w:ascii="TimesNewRoman" w:hAnsi="TimesNewRoman" w:cs="TimesNewRoman"/>
          <w:sz w:val="24"/>
          <w:szCs w:val="24"/>
        </w:rPr>
        <w:t xml:space="preserve">is taking the first step in ensuring a </w:t>
      </w:r>
      <w:hyperlink r:id="rId7" w:history="1">
        <w:r w:rsidR="002E6D2B" w:rsidRPr="002F7D42">
          <w:rPr>
            <w:rStyle w:val="Hyperlink"/>
            <w:rFonts w:ascii="TimesNewRoman" w:hAnsi="TimesNewRoman" w:cs="TimesNewRoman"/>
            <w:sz w:val="24"/>
            <w:szCs w:val="24"/>
          </w:rPr>
          <w:t>newborn’s safety</w:t>
        </w:r>
      </w:hyperlink>
      <w:r w:rsidR="002E6D2B">
        <w:rPr>
          <w:rFonts w:ascii="TimesNewRoman" w:hAnsi="TimesNewRoman" w:cs="TimesNewRoman"/>
          <w:sz w:val="24"/>
          <w:szCs w:val="24"/>
        </w:rPr>
        <w:t xml:space="preserve">. Transferring under these circumstances is </w:t>
      </w:r>
      <w:r w:rsidR="002E6D2B" w:rsidRPr="002F7D42">
        <w:rPr>
          <w:rFonts w:ascii="TimesNewRoman" w:hAnsi="TimesNewRoman" w:cs="TimesNewRoman"/>
          <w:sz w:val="24"/>
          <w:szCs w:val="24"/>
          <w:u w:val="single"/>
        </w:rPr>
        <w:t>not</w:t>
      </w:r>
      <w:r w:rsidR="002E6D2B">
        <w:rPr>
          <w:rFonts w:ascii="TimesNewRoman" w:hAnsi="TimesNewRoman" w:cs="TimesNewRoman"/>
          <w:sz w:val="24"/>
          <w:szCs w:val="24"/>
        </w:rPr>
        <w:t xml:space="preserve"> a crime. </w:t>
      </w:r>
      <w:r w:rsidR="005D7CF6">
        <w:rPr>
          <w:rFonts w:ascii="TimesNewRoman" w:hAnsi="TimesNewRoman" w:cs="TimesNewRoman"/>
          <w:sz w:val="24"/>
          <w:szCs w:val="24"/>
        </w:rPr>
        <w:t xml:space="preserve"> </w:t>
      </w:r>
    </w:p>
    <w:p w:rsidR="002F7D42" w:rsidRDefault="002F7D42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9209E" w:rsidRDefault="005D7CF6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Once the newborn is safely released from </w:t>
      </w:r>
      <w:r w:rsidR="002E6D2B">
        <w:rPr>
          <w:rFonts w:ascii="TimesNewRoman" w:hAnsi="TimesNewRoman" w:cs="TimesNewRoman"/>
          <w:sz w:val="24"/>
          <w:szCs w:val="24"/>
        </w:rPr>
        <w:t>the</w:t>
      </w:r>
      <w:r>
        <w:rPr>
          <w:rFonts w:ascii="TimesNewRoman" w:hAnsi="TimesNewRoman" w:cs="TimesNewRoman"/>
          <w:sz w:val="24"/>
          <w:szCs w:val="24"/>
        </w:rPr>
        <w:t xml:space="preserve"> hospital, he or she will be placed in a foster home. </w:t>
      </w:r>
      <w:r w:rsidR="00105631">
        <w:rPr>
          <w:rFonts w:ascii="TimesNewRoman" w:hAnsi="TimesNewRoman" w:cs="TimesNewRoman"/>
          <w:sz w:val="24"/>
          <w:szCs w:val="24"/>
        </w:rPr>
        <w:t xml:space="preserve">To learn more about </w:t>
      </w:r>
      <w:r>
        <w:rPr>
          <w:rFonts w:ascii="TimesNewRoman" w:hAnsi="TimesNewRoman" w:cs="TimesNewRoman"/>
          <w:sz w:val="24"/>
          <w:szCs w:val="24"/>
        </w:rPr>
        <w:t xml:space="preserve">child protective services or the adoption process, </w:t>
      </w:r>
      <w:r w:rsidR="00105631">
        <w:rPr>
          <w:rFonts w:ascii="TimesNewRoman" w:hAnsi="TimesNewRoman" w:cs="TimesNewRoman"/>
          <w:sz w:val="24"/>
          <w:szCs w:val="24"/>
        </w:rPr>
        <w:t xml:space="preserve">please </w:t>
      </w:r>
      <w:r>
        <w:rPr>
          <w:rFonts w:ascii="TimesNewRoman" w:hAnsi="TimesNewRoman" w:cs="TimesNewRoman"/>
          <w:sz w:val="24"/>
          <w:szCs w:val="24"/>
        </w:rPr>
        <w:t xml:space="preserve">contact </w:t>
      </w:r>
      <w:hyperlink r:id="rId8" w:history="1">
        <w:r w:rsidRPr="00906AFA">
          <w:rPr>
            <w:rStyle w:val="Hyperlink"/>
            <w:rFonts w:ascii="TimesNewRoman" w:hAnsi="TimesNewRoman" w:cs="TimesNewRoman"/>
            <w:sz w:val="24"/>
            <w:szCs w:val="24"/>
          </w:rPr>
          <w:t>Children’s Administration</w:t>
        </w:r>
      </w:hyperlink>
      <w:r>
        <w:rPr>
          <w:rFonts w:ascii="TimesNewRoman" w:hAnsi="TimesNewRoman" w:cs="TimesNewRoman"/>
          <w:sz w:val="24"/>
          <w:szCs w:val="24"/>
        </w:rPr>
        <w:t xml:space="preserve"> </w:t>
      </w:r>
      <w:r w:rsidR="00105631">
        <w:rPr>
          <w:rFonts w:ascii="TimesNewRoman" w:hAnsi="TimesNewRoman" w:cs="TimesNewRoman"/>
          <w:sz w:val="24"/>
          <w:szCs w:val="24"/>
        </w:rPr>
        <w:t xml:space="preserve">at </w:t>
      </w:r>
      <w:r>
        <w:rPr>
          <w:rFonts w:ascii="TimesNewRoman" w:hAnsi="TimesNewRoman" w:cs="TimesNewRoman"/>
          <w:sz w:val="24"/>
          <w:szCs w:val="24"/>
        </w:rPr>
        <w:t xml:space="preserve">1-800-562-5624. </w:t>
      </w:r>
      <w:r w:rsidR="008239B9">
        <w:rPr>
          <w:rFonts w:ascii="TimesNewRoman" w:hAnsi="TimesNewRoman" w:cs="TimesNewRoman"/>
          <w:sz w:val="24"/>
          <w:szCs w:val="24"/>
        </w:rPr>
        <w:t xml:space="preserve"> </w:t>
      </w:r>
    </w:p>
    <w:p w:rsidR="008239B9" w:rsidRDefault="008239B9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06AFA" w:rsidRDefault="0029430D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Please help us by providing some </w:t>
      </w:r>
      <w:r w:rsidRPr="0029430D">
        <w:rPr>
          <w:rFonts w:ascii="TimesNewRoman" w:hAnsi="TimesNewRoman" w:cs="TimesNewRoman"/>
          <w:color w:val="1F497D" w:themeColor="text2"/>
          <w:sz w:val="24"/>
          <w:szCs w:val="24"/>
        </w:rPr>
        <w:t>healt</w:t>
      </w:r>
      <w:r>
        <w:rPr>
          <w:rFonts w:ascii="TimesNewRoman" w:hAnsi="TimesNewRoman" w:cs="TimesNewRoman"/>
          <w:color w:val="1F497D" w:themeColor="text2"/>
          <w:sz w:val="24"/>
          <w:szCs w:val="24"/>
        </w:rPr>
        <w:t>h (link to health info)</w:t>
      </w:r>
      <w:r>
        <w:rPr>
          <w:rFonts w:ascii="TimesNewRoman" w:hAnsi="TimesNewRoman" w:cs="TimesNewRoman"/>
          <w:sz w:val="24"/>
          <w:szCs w:val="24"/>
        </w:rPr>
        <w:t xml:space="preserve"> information. This information is important for your newborn’s current and future care and will only be used for this purpose. It will not be used to identify you or find you.  </w:t>
      </w:r>
      <w:r w:rsidR="00105631">
        <w:rPr>
          <w:rFonts w:ascii="TimesNewRoman" w:hAnsi="TimesNewRoman" w:cs="TimesNewRoman"/>
          <w:sz w:val="24"/>
          <w:szCs w:val="24"/>
        </w:rPr>
        <w:t xml:space="preserve">You may only answer those questions you feel comfortable answering. </w:t>
      </w:r>
      <w:r w:rsidR="00B47F1A">
        <w:rPr>
          <w:rFonts w:ascii="TimesNewRoman" w:hAnsi="TimesNewRoman" w:cs="TimesNewRoman"/>
          <w:sz w:val="24"/>
          <w:szCs w:val="24"/>
        </w:rPr>
        <w:t>We’ve also included a</w:t>
      </w:r>
      <w:r>
        <w:rPr>
          <w:rFonts w:ascii="TimesNewRoman" w:hAnsi="TimesNewRoman" w:cs="TimesNewRoman"/>
          <w:color w:val="1F497D" w:themeColor="text2"/>
          <w:sz w:val="24"/>
          <w:szCs w:val="24"/>
        </w:rPr>
        <w:t xml:space="preserve"> </w:t>
      </w:r>
      <w:hyperlink r:id="rId9" w:history="1">
        <w:r w:rsidR="0047134F" w:rsidRPr="00FC57DD">
          <w:rPr>
            <w:rStyle w:val="Hyperlink"/>
            <w:rFonts w:ascii="TimesNewRoman" w:hAnsi="TimesNewRoman" w:cs="TimesNewRoman"/>
            <w:sz w:val="24"/>
            <w:szCs w:val="24"/>
          </w:rPr>
          <w:t>Family Ancestry Chart - DSHS 04-220</w:t>
        </w:r>
      </w:hyperlink>
      <w:r w:rsidRPr="0029430D">
        <w:rPr>
          <w:rFonts w:ascii="TimesNewRoman" w:hAnsi="TimesNewRoman" w:cs="TimesNewRoman"/>
          <w:sz w:val="24"/>
          <w:szCs w:val="24"/>
        </w:rPr>
        <w:t xml:space="preserve"> </w:t>
      </w:r>
      <w:r w:rsidR="00C95581">
        <w:rPr>
          <w:rFonts w:ascii="TimesNewRoman" w:hAnsi="TimesNewRoman" w:cs="TimesNewRoman"/>
          <w:sz w:val="24"/>
          <w:szCs w:val="24"/>
        </w:rPr>
        <w:t xml:space="preserve"> </w:t>
      </w:r>
      <w:r w:rsidR="00B47F1A">
        <w:rPr>
          <w:rFonts w:ascii="TimesNewRoman" w:hAnsi="TimesNewRoman" w:cs="TimesNewRoman"/>
          <w:sz w:val="24"/>
          <w:szCs w:val="24"/>
        </w:rPr>
        <w:t xml:space="preserve">to complete </w:t>
      </w:r>
      <w:r w:rsidR="0088523D">
        <w:rPr>
          <w:rFonts w:ascii="TimesNewRoman" w:hAnsi="TimesNewRoman" w:cs="TimesNewRoman"/>
          <w:sz w:val="24"/>
          <w:szCs w:val="24"/>
        </w:rPr>
        <w:t xml:space="preserve">in case </w:t>
      </w:r>
      <w:proofErr w:type="gramStart"/>
      <w:r>
        <w:rPr>
          <w:rFonts w:ascii="TimesNewRoman" w:hAnsi="TimesNewRoman" w:cs="TimesNewRoman"/>
          <w:sz w:val="24"/>
          <w:szCs w:val="24"/>
        </w:rPr>
        <w:t>your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newborn has Native American ancestry.  </w:t>
      </w:r>
      <w:r w:rsidR="00B9209E">
        <w:rPr>
          <w:rFonts w:ascii="TimesNewRoman" w:hAnsi="TimesNewRoman" w:cs="TimesNewRoman"/>
          <w:sz w:val="24"/>
          <w:szCs w:val="24"/>
        </w:rPr>
        <w:t xml:space="preserve"> </w:t>
      </w:r>
    </w:p>
    <w:p w:rsidR="004A0FB7" w:rsidRDefault="004A0FB7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9209E" w:rsidRDefault="0029430D" w:rsidP="00B920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B00A4">
        <w:rPr>
          <w:rFonts w:ascii="TimesNewRoman" w:hAnsi="TimesNewRoman" w:cs="TimesNewRoman"/>
          <w:sz w:val="24"/>
          <w:szCs w:val="24"/>
        </w:rPr>
        <w:t xml:space="preserve">You may mail this information </w:t>
      </w:r>
      <w:r w:rsidR="004A0FB7" w:rsidRPr="00DB00A4">
        <w:rPr>
          <w:rFonts w:ascii="TimesNewRoman" w:hAnsi="TimesNewRoman" w:cs="TimesNewRoman"/>
          <w:sz w:val="24"/>
          <w:szCs w:val="24"/>
        </w:rPr>
        <w:t xml:space="preserve">to the address below or </w:t>
      </w:r>
      <w:r w:rsidRPr="00DB00A4">
        <w:rPr>
          <w:rFonts w:ascii="TimesNewRoman" w:hAnsi="TimesNewRoman" w:cs="TimesNewRoman"/>
          <w:sz w:val="24"/>
          <w:szCs w:val="24"/>
        </w:rPr>
        <w:t xml:space="preserve">email to </w:t>
      </w:r>
      <w:hyperlink r:id="rId10" w:history="1">
        <w:r w:rsidR="00224A3F">
          <w:rPr>
            <w:rStyle w:val="Hyperlink"/>
            <w:rFonts w:ascii="TimesNewRoman" w:hAnsi="TimesNewRoman" w:cs="TimesNewRoman"/>
            <w:sz w:val="24"/>
            <w:szCs w:val="24"/>
          </w:rPr>
          <w:t>CA Policy</w:t>
        </w:r>
      </w:hyperlink>
      <w:r w:rsidR="00B9209E" w:rsidRPr="00DB00A4">
        <w:rPr>
          <w:rFonts w:ascii="TimesNewRoman" w:hAnsi="TimesNewRoman" w:cs="TimesNewRoman"/>
          <w:sz w:val="24"/>
          <w:szCs w:val="24"/>
        </w:rPr>
        <w:t>. If you</w:t>
      </w:r>
      <w:r w:rsidR="004A0FB7" w:rsidRPr="00DB00A4">
        <w:rPr>
          <w:rFonts w:ascii="TimesNewRoman" w:hAnsi="TimesNewRoman" w:cs="TimesNewRoman"/>
          <w:sz w:val="24"/>
          <w:szCs w:val="24"/>
        </w:rPr>
        <w:t xml:space="preserve"> </w:t>
      </w:r>
      <w:r w:rsidR="00B9209E" w:rsidRPr="00DB00A4">
        <w:rPr>
          <w:rFonts w:ascii="TimesNewRoman" w:hAnsi="TimesNewRoman" w:cs="TimesNewRoman"/>
          <w:sz w:val="24"/>
          <w:szCs w:val="24"/>
        </w:rPr>
        <w:t>want to send additional information in the future, every effort will be made to get</w:t>
      </w:r>
      <w:r w:rsidR="004A0FB7" w:rsidRPr="00DB00A4">
        <w:rPr>
          <w:rFonts w:ascii="TimesNewRoman" w:hAnsi="TimesNewRoman" w:cs="TimesNewRoman"/>
          <w:sz w:val="24"/>
          <w:szCs w:val="24"/>
        </w:rPr>
        <w:t xml:space="preserve"> </w:t>
      </w:r>
      <w:r w:rsidR="00B9209E" w:rsidRPr="00DB00A4">
        <w:rPr>
          <w:rFonts w:ascii="TimesNewRoman" w:hAnsi="TimesNewRoman" w:cs="TimesNewRoman"/>
          <w:sz w:val="24"/>
          <w:szCs w:val="24"/>
        </w:rPr>
        <w:t>the information into the child’s record. Information</w:t>
      </w:r>
      <w:r w:rsidR="00B9209E">
        <w:rPr>
          <w:rFonts w:ascii="TimesNewRoman" w:hAnsi="TimesNewRoman" w:cs="TimesNewRoman"/>
          <w:sz w:val="24"/>
          <w:szCs w:val="24"/>
        </w:rPr>
        <w:t xml:space="preserve"> should be sent to:</w:t>
      </w:r>
    </w:p>
    <w:p w:rsidR="00B9209E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9209E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Adoptions Program Manager</w:t>
      </w:r>
    </w:p>
    <w:p w:rsidR="00B9209E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Children’s Administration</w:t>
      </w:r>
    </w:p>
    <w:p w:rsidR="00B9209E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Department of Social and Health Services</w:t>
      </w:r>
    </w:p>
    <w:p w:rsidR="00B9209E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 Box 45710</w:t>
      </w:r>
    </w:p>
    <w:p w:rsidR="00B9209E" w:rsidRDefault="00B9209E" w:rsidP="00B920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Olympia, WA 98504-5710</w:t>
      </w:r>
    </w:p>
    <w:p w:rsidR="00B9209E" w:rsidRDefault="00B9209E" w:rsidP="00B9209E">
      <w:pPr>
        <w:rPr>
          <w:rFonts w:ascii="TimesNewRoman" w:hAnsi="TimesNewRoman" w:cs="TimesNewRoman"/>
          <w:sz w:val="24"/>
          <w:szCs w:val="24"/>
        </w:rPr>
      </w:pPr>
    </w:p>
    <w:p w:rsidR="009A3E3A" w:rsidRDefault="00B9209E" w:rsidP="00B9209E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Thank you for coming to a safe place with your baby</w:t>
      </w:r>
    </w:p>
    <w:p w:rsidR="008239B9" w:rsidRPr="008239B9" w:rsidRDefault="008239B9" w:rsidP="00816F2B">
      <w:pPr>
        <w:spacing w:before="100" w:beforeAutospacing="1" w:after="100" w:afterAutospacing="1" w:line="240" w:lineRule="auto"/>
        <w:ind w:left="1935"/>
        <w:rPr>
          <w:rFonts w:ascii="Source Sans Pro" w:eastAsia="Times New Roman" w:hAnsi="Source Sans Pro" w:cs="Arial"/>
          <w:color w:val="666666"/>
          <w:sz w:val="21"/>
          <w:szCs w:val="21"/>
          <w:lang w:val="en"/>
        </w:rPr>
      </w:pPr>
      <w:r w:rsidRPr="008239B9">
        <w:rPr>
          <w:rFonts w:ascii="Source Sans Pro" w:eastAsia="Times New Roman" w:hAnsi="Source Sans Pro" w:cs="Arial"/>
          <w:color w:val="666666"/>
          <w:sz w:val="21"/>
          <w:szCs w:val="21"/>
          <w:lang w:val="en"/>
        </w:rPr>
        <w:t>.</w:t>
      </w:r>
    </w:p>
    <w:p w:rsidR="008239B9" w:rsidRDefault="008239B9" w:rsidP="00B9209E">
      <w:pPr>
        <w:rPr>
          <w:rFonts w:ascii="TimesNewRoman" w:hAnsi="TimesNewRoman" w:cs="TimesNewRoman"/>
          <w:sz w:val="24"/>
          <w:szCs w:val="24"/>
        </w:rPr>
      </w:pPr>
    </w:p>
    <w:p w:rsidR="008239B9" w:rsidRDefault="008239B9" w:rsidP="00B9209E"/>
    <w:sectPr w:rsidR="0082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0C32"/>
    <w:multiLevelType w:val="multilevel"/>
    <w:tmpl w:val="08D6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9E"/>
    <w:rsid w:val="00105631"/>
    <w:rsid w:val="001D6E41"/>
    <w:rsid w:val="00224A3F"/>
    <w:rsid w:val="0029430D"/>
    <w:rsid w:val="002E6D2B"/>
    <w:rsid w:val="002F7D42"/>
    <w:rsid w:val="0047134F"/>
    <w:rsid w:val="004A0FB7"/>
    <w:rsid w:val="00597BBD"/>
    <w:rsid w:val="005D7CF6"/>
    <w:rsid w:val="00816F2B"/>
    <w:rsid w:val="008239B9"/>
    <w:rsid w:val="0088523D"/>
    <w:rsid w:val="008C2A97"/>
    <w:rsid w:val="00906AFA"/>
    <w:rsid w:val="009A3E3A"/>
    <w:rsid w:val="00B4159F"/>
    <w:rsid w:val="00B47F1A"/>
    <w:rsid w:val="00B67238"/>
    <w:rsid w:val="00B9209E"/>
    <w:rsid w:val="00C95581"/>
    <w:rsid w:val="00DB00A4"/>
    <w:rsid w:val="00E46F69"/>
    <w:rsid w:val="00F5019E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E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E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E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0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shs.wa.gov/ca/child-safety-and-protection/safety-newborn-children-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leg.wa.gov/RCW/default.aspx?cite=13.34.36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Policy@dsh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wa.gov/sites/default/files/FSA/forms/pdf/04-2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1428</Characters>
  <Application>Microsoft Office Word</Application>
  <DocSecurity>4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McCully</dc:creator>
  <cp:lastModifiedBy>Dolgash, Debbie (DSHS/CA)</cp:lastModifiedBy>
  <cp:revision>2</cp:revision>
  <dcterms:created xsi:type="dcterms:W3CDTF">2015-04-22T21:13:00Z</dcterms:created>
  <dcterms:modified xsi:type="dcterms:W3CDTF">2015-04-22T21:13:00Z</dcterms:modified>
</cp:coreProperties>
</file>