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448D" w14:textId="77777777" w:rsidR="009D4B22" w:rsidRDefault="009D4B22" w:rsidP="009D4B22"/>
    <w:p w14:paraId="725DA6E4" w14:textId="77777777" w:rsidR="009D4B22" w:rsidRDefault="009D4B22" w:rsidP="009D4B22">
      <w:pPr>
        <w:rPr>
          <w:sz w:val="24"/>
          <w:szCs w:val="24"/>
        </w:rPr>
      </w:pPr>
      <w:r w:rsidRPr="009D4B22">
        <w:rPr>
          <w:sz w:val="24"/>
          <w:szCs w:val="24"/>
        </w:rPr>
        <w:t>Thank you for your interest in contracting to deliver Combined In-Home Services (CIHS) to families and children involved with DCYF. For DCYF to consider contracting with your agency to deliver CIHS, please complete and return this inquiry to the Regional Service Array Consultant.</w:t>
      </w:r>
    </w:p>
    <w:p w14:paraId="5F43C127" w14:textId="605C28D2" w:rsidR="00632F7E" w:rsidRDefault="00632F7E" w:rsidP="009D4B22">
      <w:pPr>
        <w:rPr>
          <w:b/>
          <w:bCs/>
          <w:sz w:val="24"/>
          <w:szCs w:val="24"/>
          <w:u w:val="single"/>
        </w:rPr>
      </w:pPr>
      <w:r>
        <w:rPr>
          <w:sz w:val="24"/>
          <w:szCs w:val="24"/>
        </w:rPr>
        <w:t xml:space="preserve">Name: </w:t>
      </w:r>
      <w:r w:rsidRPr="00632F7E">
        <w:rPr>
          <w:b/>
          <w:bCs/>
          <w:sz w:val="24"/>
          <w:szCs w:val="24"/>
          <w:u w:val="single"/>
        </w:rPr>
        <w:fldChar w:fldCharType="begin">
          <w:ffData>
            <w:name w:val="Text8"/>
            <w:enabled/>
            <w:calcOnExit w:val="0"/>
            <w:textInput/>
          </w:ffData>
        </w:fldChar>
      </w:r>
      <w:bookmarkStart w:id="0" w:name="Text8"/>
      <w:r w:rsidRPr="00632F7E">
        <w:rPr>
          <w:b/>
          <w:bCs/>
          <w:sz w:val="24"/>
          <w:szCs w:val="24"/>
          <w:u w:val="single"/>
        </w:rPr>
        <w:instrText xml:space="preserve"> FORMTEXT </w:instrText>
      </w:r>
      <w:r w:rsidRPr="00632F7E">
        <w:rPr>
          <w:b/>
          <w:bCs/>
          <w:sz w:val="24"/>
          <w:szCs w:val="24"/>
          <w:u w:val="single"/>
        </w:rPr>
      </w:r>
      <w:r w:rsidRPr="00632F7E">
        <w:rPr>
          <w:b/>
          <w:bCs/>
          <w:sz w:val="24"/>
          <w:szCs w:val="24"/>
          <w:u w:val="single"/>
        </w:rPr>
        <w:fldChar w:fldCharType="separate"/>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sz w:val="24"/>
          <w:szCs w:val="24"/>
          <w:u w:val="single"/>
        </w:rPr>
        <w:fldChar w:fldCharType="end"/>
      </w:r>
      <w:bookmarkEnd w:id="0"/>
    </w:p>
    <w:p w14:paraId="2ACD26E7" w14:textId="510C4DC1" w:rsidR="00632F7E" w:rsidRPr="00632F7E" w:rsidRDefault="00632F7E" w:rsidP="009D4B22">
      <w:pPr>
        <w:rPr>
          <w:sz w:val="24"/>
          <w:szCs w:val="24"/>
        </w:rPr>
      </w:pPr>
      <w:r>
        <w:rPr>
          <w:sz w:val="24"/>
          <w:szCs w:val="24"/>
        </w:rPr>
        <w:t xml:space="preserve">Name of Agency/Business: </w:t>
      </w:r>
      <w:r w:rsidRPr="00632F7E">
        <w:rPr>
          <w:b/>
          <w:bCs/>
          <w:sz w:val="24"/>
          <w:szCs w:val="24"/>
          <w:u w:val="single"/>
        </w:rPr>
        <w:fldChar w:fldCharType="begin">
          <w:ffData>
            <w:name w:val="Text9"/>
            <w:enabled/>
            <w:calcOnExit w:val="0"/>
            <w:textInput/>
          </w:ffData>
        </w:fldChar>
      </w:r>
      <w:bookmarkStart w:id="1" w:name="Text9"/>
      <w:r w:rsidRPr="00632F7E">
        <w:rPr>
          <w:b/>
          <w:bCs/>
          <w:sz w:val="24"/>
          <w:szCs w:val="24"/>
          <w:u w:val="single"/>
        </w:rPr>
        <w:instrText xml:space="preserve"> FORMTEXT </w:instrText>
      </w:r>
      <w:r w:rsidRPr="00632F7E">
        <w:rPr>
          <w:b/>
          <w:bCs/>
          <w:sz w:val="24"/>
          <w:szCs w:val="24"/>
          <w:u w:val="single"/>
        </w:rPr>
      </w:r>
      <w:r w:rsidRPr="00632F7E">
        <w:rPr>
          <w:b/>
          <w:bCs/>
          <w:sz w:val="24"/>
          <w:szCs w:val="24"/>
          <w:u w:val="single"/>
        </w:rPr>
        <w:fldChar w:fldCharType="separate"/>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noProof/>
          <w:sz w:val="24"/>
          <w:szCs w:val="24"/>
          <w:u w:val="single"/>
        </w:rPr>
        <w:t> </w:t>
      </w:r>
      <w:r w:rsidRPr="00632F7E">
        <w:rPr>
          <w:b/>
          <w:bCs/>
          <w:sz w:val="24"/>
          <w:szCs w:val="24"/>
          <w:u w:val="single"/>
        </w:rPr>
        <w:fldChar w:fldCharType="end"/>
      </w:r>
      <w:bookmarkEnd w:id="1"/>
    </w:p>
    <w:p w14:paraId="0DD87896" w14:textId="77777777" w:rsidR="009D4B22" w:rsidRPr="009D4B22" w:rsidRDefault="009D4B22" w:rsidP="009D4B22">
      <w:pPr>
        <w:numPr>
          <w:ilvl w:val="0"/>
          <w:numId w:val="36"/>
        </w:numPr>
        <w:spacing w:after="0" w:line="240" w:lineRule="auto"/>
        <w:rPr>
          <w:sz w:val="24"/>
          <w:szCs w:val="24"/>
        </w:rPr>
      </w:pPr>
      <w:r w:rsidRPr="009D4B22">
        <w:rPr>
          <w:sz w:val="24"/>
          <w:szCs w:val="24"/>
        </w:rPr>
        <w:t>What services are you interested in providing for DCYF?</w:t>
      </w:r>
    </w:p>
    <w:p w14:paraId="4496BA6E" w14:textId="61E5CFB4" w:rsidR="009D4B22" w:rsidRPr="008338A9" w:rsidRDefault="009D4B22" w:rsidP="009D4B22">
      <w:pPr>
        <w:spacing w:after="0" w:line="240" w:lineRule="auto"/>
        <w:ind w:left="720"/>
        <w:rPr>
          <w:sz w:val="12"/>
          <w:szCs w:val="12"/>
        </w:rPr>
      </w:pPr>
    </w:p>
    <w:tbl>
      <w:tblPr>
        <w:tblStyle w:val="TableGrid"/>
        <w:tblW w:w="8635"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37"/>
        <w:gridCol w:w="540"/>
        <w:gridCol w:w="4049"/>
      </w:tblGrid>
      <w:tr w:rsidR="00800824" w:rsidRPr="00800824" w14:paraId="17BFBDC2" w14:textId="77777777" w:rsidTr="00800824">
        <w:tc>
          <w:tcPr>
            <w:tcW w:w="509" w:type="dxa"/>
          </w:tcPr>
          <w:p w14:paraId="5DAF3DE6" w14:textId="5564AA31" w:rsidR="00800824" w:rsidRPr="00800824" w:rsidRDefault="00800824" w:rsidP="00800824">
            <w:pPr>
              <w:pStyle w:val="pf0"/>
              <w:spacing w:before="20" w:beforeAutospacing="0" w:after="20" w:afterAutospacing="0"/>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bookmarkStart w:id="2" w:name="Check1"/>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bookmarkEnd w:id="2"/>
          </w:p>
        </w:tc>
        <w:tc>
          <w:tcPr>
            <w:tcW w:w="3537" w:type="dxa"/>
          </w:tcPr>
          <w:p w14:paraId="74CBAA7E" w14:textId="485E24BA" w:rsidR="00800824" w:rsidRPr="00800824" w:rsidRDefault="00800824" w:rsidP="00800824">
            <w:pPr>
              <w:pStyle w:val="pf0"/>
              <w:spacing w:before="20" w:beforeAutospacing="0" w:after="20" w:afterAutospacing="0"/>
              <w:rPr>
                <w:rFonts w:asciiTheme="minorHAnsi" w:hAnsiTheme="minorHAnsi" w:cstheme="minorHAnsi"/>
              </w:rPr>
            </w:pPr>
            <w:r w:rsidRPr="00800824">
              <w:rPr>
                <w:rStyle w:val="cf01"/>
                <w:rFonts w:asciiTheme="minorHAnsi" w:hAnsiTheme="minorHAnsi" w:cstheme="minorHAnsi"/>
                <w:sz w:val="24"/>
                <w:szCs w:val="24"/>
              </w:rPr>
              <w:t>Safe</w:t>
            </w:r>
            <w:r w:rsidR="008338A9">
              <w:rPr>
                <w:rStyle w:val="cf01"/>
                <w:rFonts w:asciiTheme="minorHAnsi" w:hAnsiTheme="minorHAnsi" w:cstheme="minorHAnsi"/>
                <w:sz w:val="24"/>
                <w:szCs w:val="24"/>
              </w:rPr>
              <w:t xml:space="preserve"> </w:t>
            </w:r>
            <w:r w:rsidRPr="00800824">
              <w:rPr>
                <w:rStyle w:val="cf01"/>
                <w:rFonts w:asciiTheme="minorHAnsi" w:hAnsiTheme="minorHAnsi" w:cstheme="minorHAnsi"/>
                <w:sz w:val="24"/>
                <w:szCs w:val="24"/>
              </w:rPr>
              <w:t>Care</w:t>
            </w:r>
          </w:p>
        </w:tc>
        <w:tc>
          <w:tcPr>
            <w:tcW w:w="540" w:type="dxa"/>
          </w:tcPr>
          <w:p w14:paraId="142F882E" w14:textId="13DA9C15" w:rsidR="00800824" w:rsidRPr="00800824" w:rsidRDefault="00800824" w:rsidP="00800824">
            <w:pPr>
              <w:pStyle w:val="pf0"/>
              <w:spacing w:before="20" w:beforeAutospacing="0" w:after="20" w:afterAutospacing="0"/>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4049" w:type="dxa"/>
          </w:tcPr>
          <w:p w14:paraId="4458A506" w14:textId="4E6F056A" w:rsidR="00800824" w:rsidRPr="00800824" w:rsidRDefault="00800824" w:rsidP="00800824">
            <w:pPr>
              <w:pStyle w:val="pf0"/>
              <w:spacing w:before="20" w:beforeAutospacing="0" w:after="20" w:afterAutospacing="0"/>
              <w:rPr>
                <w:rFonts w:asciiTheme="minorHAnsi" w:hAnsiTheme="minorHAnsi" w:cstheme="minorHAnsi"/>
              </w:rPr>
            </w:pPr>
            <w:r w:rsidRPr="00800824">
              <w:rPr>
                <w:rStyle w:val="cf01"/>
                <w:rFonts w:asciiTheme="minorHAnsi" w:hAnsiTheme="minorHAnsi" w:cstheme="minorHAnsi"/>
                <w:sz w:val="24"/>
                <w:szCs w:val="24"/>
              </w:rPr>
              <w:t>Parent-Child Interaction Therapy (PCIT)</w:t>
            </w:r>
          </w:p>
        </w:tc>
      </w:tr>
      <w:tr w:rsidR="00800824" w:rsidRPr="00800824" w14:paraId="6303DB2B" w14:textId="77777777" w:rsidTr="00800824">
        <w:tc>
          <w:tcPr>
            <w:tcW w:w="509" w:type="dxa"/>
          </w:tcPr>
          <w:p w14:paraId="7414994C" w14:textId="1A2D700E" w:rsidR="00800824" w:rsidRPr="00800824" w:rsidRDefault="00800824" w:rsidP="00800824">
            <w:pPr>
              <w:pStyle w:val="pf0"/>
              <w:spacing w:before="20" w:beforeAutospacing="0" w:after="20" w:afterAutospacing="0"/>
              <w:jc w:val="both"/>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3537" w:type="dxa"/>
          </w:tcPr>
          <w:p w14:paraId="31DF8881" w14:textId="26E681F7" w:rsidR="00800824" w:rsidRPr="00800824" w:rsidRDefault="00800824" w:rsidP="00800824">
            <w:pPr>
              <w:pStyle w:val="pf0"/>
              <w:spacing w:before="20" w:beforeAutospacing="0" w:after="20" w:afterAutospacing="0"/>
              <w:jc w:val="both"/>
              <w:rPr>
                <w:rFonts w:asciiTheme="minorHAnsi" w:hAnsiTheme="minorHAnsi" w:cstheme="minorHAnsi"/>
              </w:rPr>
            </w:pPr>
            <w:r w:rsidRPr="00800824">
              <w:rPr>
                <w:rStyle w:val="cf01"/>
                <w:rFonts w:asciiTheme="minorHAnsi" w:hAnsiTheme="minorHAnsi" w:cstheme="minorHAnsi"/>
                <w:sz w:val="24"/>
                <w:szCs w:val="24"/>
              </w:rPr>
              <w:t>Incredible Years (IY)</w:t>
            </w:r>
          </w:p>
        </w:tc>
        <w:tc>
          <w:tcPr>
            <w:tcW w:w="540" w:type="dxa"/>
          </w:tcPr>
          <w:p w14:paraId="43F1B24C" w14:textId="44A281BC" w:rsidR="00800824" w:rsidRPr="00800824" w:rsidRDefault="00800824" w:rsidP="00800824">
            <w:pPr>
              <w:pStyle w:val="pf0"/>
              <w:spacing w:before="20" w:beforeAutospacing="0" w:after="20" w:afterAutospacing="0"/>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4049" w:type="dxa"/>
          </w:tcPr>
          <w:p w14:paraId="67848C36" w14:textId="7E8809ED" w:rsidR="00800824" w:rsidRPr="00800824" w:rsidRDefault="00800824" w:rsidP="00800824">
            <w:pPr>
              <w:pStyle w:val="pf0"/>
              <w:spacing w:before="20" w:beforeAutospacing="0" w:after="20" w:afterAutospacing="0"/>
              <w:rPr>
                <w:rFonts w:asciiTheme="minorHAnsi" w:hAnsiTheme="minorHAnsi" w:cstheme="minorHAnsi"/>
              </w:rPr>
            </w:pPr>
            <w:r w:rsidRPr="00800824">
              <w:rPr>
                <w:rStyle w:val="cf01"/>
                <w:rFonts w:asciiTheme="minorHAnsi" w:hAnsiTheme="minorHAnsi" w:cstheme="minorHAnsi"/>
                <w:sz w:val="24"/>
                <w:szCs w:val="24"/>
              </w:rPr>
              <w:t>Positive Parenting Program (Triple P)</w:t>
            </w:r>
          </w:p>
        </w:tc>
      </w:tr>
      <w:tr w:rsidR="00800824" w:rsidRPr="00800824" w14:paraId="6CBFFBFD" w14:textId="77777777" w:rsidTr="00800824">
        <w:tc>
          <w:tcPr>
            <w:tcW w:w="509" w:type="dxa"/>
          </w:tcPr>
          <w:p w14:paraId="12A72C35" w14:textId="5C309297" w:rsidR="00800824" w:rsidRPr="00800824" w:rsidRDefault="00800824" w:rsidP="00800824">
            <w:pPr>
              <w:pStyle w:val="pf0"/>
              <w:spacing w:before="20" w:beforeAutospacing="0" w:after="20" w:afterAutospacing="0"/>
              <w:jc w:val="both"/>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3537" w:type="dxa"/>
          </w:tcPr>
          <w:p w14:paraId="25FBDB83" w14:textId="5549FE21" w:rsidR="00800824" w:rsidRPr="00800824" w:rsidRDefault="00800824" w:rsidP="00800824">
            <w:pPr>
              <w:pStyle w:val="pf0"/>
              <w:spacing w:before="20" w:beforeAutospacing="0" w:after="20" w:afterAutospacing="0"/>
              <w:jc w:val="both"/>
              <w:rPr>
                <w:rFonts w:asciiTheme="minorHAnsi" w:hAnsiTheme="minorHAnsi" w:cstheme="minorHAnsi"/>
              </w:rPr>
            </w:pPr>
            <w:r w:rsidRPr="00800824">
              <w:rPr>
                <w:rStyle w:val="cf01"/>
                <w:rFonts w:asciiTheme="minorHAnsi" w:hAnsiTheme="minorHAnsi" w:cstheme="minorHAnsi"/>
                <w:sz w:val="24"/>
                <w:szCs w:val="24"/>
              </w:rPr>
              <w:t>Functional Family Therapy (FFT)</w:t>
            </w:r>
          </w:p>
        </w:tc>
        <w:tc>
          <w:tcPr>
            <w:tcW w:w="540" w:type="dxa"/>
          </w:tcPr>
          <w:p w14:paraId="234B76E6" w14:textId="2957D44D" w:rsidR="00800824" w:rsidRPr="00800824" w:rsidRDefault="00800824" w:rsidP="00800824">
            <w:pPr>
              <w:pStyle w:val="pf0"/>
              <w:spacing w:before="20" w:beforeAutospacing="0" w:after="20" w:afterAutospacing="0"/>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4049" w:type="dxa"/>
          </w:tcPr>
          <w:p w14:paraId="4A20F0BA" w14:textId="2A51E859" w:rsidR="00800824" w:rsidRPr="00800824" w:rsidRDefault="00800824" w:rsidP="00800824">
            <w:pPr>
              <w:pStyle w:val="pf0"/>
              <w:spacing w:before="20" w:beforeAutospacing="0" w:after="20" w:afterAutospacing="0"/>
              <w:rPr>
                <w:rFonts w:asciiTheme="minorHAnsi" w:hAnsiTheme="minorHAnsi" w:cstheme="minorHAnsi"/>
              </w:rPr>
            </w:pPr>
            <w:r w:rsidRPr="00800824">
              <w:rPr>
                <w:rStyle w:val="cf01"/>
                <w:rFonts w:asciiTheme="minorHAnsi" w:hAnsiTheme="minorHAnsi" w:cstheme="minorHAnsi"/>
                <w:sz w:val="24"/>
                <w:szCs w:val="24"/>
              </w:rPr>
              <w:t>Promoting First Relationships (PFR)</w:t>
            </w:r>
          </w:p>
        </w:tc>
      </w:tr>
      <w:tr w:rsidR="00800824" w:rsidRPr="00800824" w14:paraId="63C544AD" w14:textId="77777777" w:rsidTr="00800824">
        <w:tc>
          <w:tcPr>
            <w:tcW w:w="509" w:type="dxa"/>
          </w:tcPr>
          <w:p w14:paraId="6528A9D7" w14:textId="4E748BF6" w:rsidR="00800824" w:rsidRPr="00800824" w:rsidRDefault="00800824" w:rsidP="00800824">
            <w:pPr>
              <w:pStyle w:val="pf0"/>
              <w:spacing w:before="20" w:beforeAutospacing="0" w:after="20" w:afterAutospacing="0"/>
              <w:jc w:val="both"/>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3537" w:type="dxa"/>
          </w:tcPr>
          <w:p w14:paraId="1C3312BF" w14:textId="3257962A" w:rsidR="00800824" w:rsidRPr="00800824" w:rsidRDefault="00800824" w:rsidP="00800824">
            <w:pPr>
              <w:pStyle w:val="pf0"/>
              <w:spacing w:before="20" w:beforeAutospacing="0" w:after="20" w:afterAutospacing="0"/>
              <w:jc w:val="both"/>
              <w:rPr>
                <w:rFonts w:asciiTheme="minorHAnsi" w:hAnsiTheme="minorHAnsi" w:cstheme="minorHAnsi"/>
              </w:rPr>
            </w:pPr>
            <w:r w:rsidRPr="00800824">
              <w:rPr>
                <w:rStyle w:val="cf01"/>
                <w:rFonts w:asciiTheme="minorHAnsi" w:hAnsiTheme="minorHAnsi" w:cstheme="minorHAnsi"/>
                <w:sz w:val="24"/>
                <w:szCs w:val="24"/>
              </w:rPr>
              <w:t>Family Preservation Services (FPS)</w:t>
            </w:r>
          </w:p>
        </w:tc>
        <w:tc>
          <w:tcPr>
            <w:tcW w:w="540" w:type="dxa"/>
          </w:tcPr>
          <w:p w14:paraId="75F55B47" w14:textId="297860FF" w:rsidR="00800824" w:rsidRPr="00800824" w:rsidRDefault="00800824" w:rsidP="00800824">
            <w:pPr>
              <w:pStyle w:val="pf0"/>
              <w:spacing w:before="20" w:beforeAutospacing="0" w:after="20" w:afterAutospacing="0"/>
              <w:rPr>
                <w:rStyle w:val="cf01"/>
                <w:rFonts w:asciiTheme="minorHAnsi" w:hAnsiTheme="minorHAnsi" w:cstheme="minorHAnsi"/>
                <w:sz w:val="24"/>
                <w:szCs w:val="24"/>
              </w:rPr>
            </w:pPr>
            <w:r w:rsidRPr="00800824">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800824">
              <w:rPr>
                <w:rStyle w:val="cf01"/>
                <w:rFonts w:asciiTheme="minorHAnsi" w:hAnsiTheme="minorHAnsi" w:cstheme="minorHAnsi"/>
                <w:sz w:val="24"/>
                <w:szCs w:val="24"/>
              </w:rPr>
              <w:instrText xml:space="preserve"> FORMCHECKBOX </w:instrText>
            </w:r>
            <w:r w:rsidR="0058532C">
              <w:rPr>
                <w:rStyle w:val="cf01"/>
                <w:rFonts w:asciiTheme="minorHAnsi" w:hAnsiTheme="minorHAnsi" w:cstheme="minorHAnsi"/>
                <w:sz w:val="24"/>
                <w:szCs w:val="24"/>
              </w:rPr>
            </w:r>
            <w:r w:rsidR="0058532C">
              <w:rPr>
                <w:rStyle w:val="cf01"/>
                <w:rFonts w:asciiTheme="minorHAnsi" w:hAnsiTheme="minorHAnsi" w:cstheme="minorHAnsi"/>
                <w:sz w:val="24"/>
                <w:szCs w:val="24"/>
              </w:rPr>
              <w:fldChar w:fldCharType="separate"/>
            </w:r>
            <w:r w:rsidRPr="00800824">
              <w:rPr>
                <w:rStyle w:val="cf01"/>
                <w:rFonts w:asciiTheme="minorHAnsi" w:hAnsiTheme="minorHAnsi" w:cstheme="minorHAnsi"/>
                <w:sz w:val="24"/>
                <w:szCs w:val="24"/>
              </w:rPr>
              <w:fldChar w:fldCharType="end"/>
            </w:r>
          </w:p>
        </w:tc>
        <w:tc>
          <w:tcPr>
            <w:tcW w:w="4049" w:type="dxa"/>
          </w:tcPr>
          <w:p w14:paraId="6E62EA59" w14:textId="211D23DB" w:rsidR="00800824" w:rsidRPr="00800824" w:rsidRDefault="00800824" w:rsidP="00800824">
            <w:pPr>
              <w:pStyle w:val="pf0"/>
              <w:spacing w:before="20" w:beforeAutospacing="0" w:after="20" w:afterAutospacing="0"/>
              <w:rPr>
                <w:rFonts w:asciiTheme="minorHAnsi" w:hAnsiTheme="minorHAnsi" w:cstheme="minorHAnsi"/>
              </w:rPr>
            </w:pPr>
            <w:r w:rsidRPr="00800824">
              <w:rPr>
                <w:rStyle w:val="cf01"/>
                <w:rFonts w:asciiTheme="minorHAnsi" w:hAnsiTheme="minorHAnsi" w:cstheme="minorHAnsi"/>
                <w:sz w:val="24"/>
                <w:szCs w:val="24"/>
              </w:rPr>
              <w:t>Crisis Family Intervention (CFI)</w:t>
            </w:r>
          </w:p>
        </w:tc>
      </w:tr>
    </w:tbl>
    <w:p w14:paraId="657AE0AE" w14:textId="77777777" w:rsidR="009D4B22" w:rsidRPr="009D4B22" w:rsidRDefault="009D4B22" w:rsidP="009D4B22">
      <w:pPr>
        <w:rPr>
          <w:sz w:val="24"/>
          <w:szCs w:val="24"/>
        </w:rPr>
      </w:pPr>
    </w:p>
    <w:p w14:paraId="360A616E" w14:textId="77777777" w:rsidR="009D4B22" w:rsidRPr="009D4B22" w:rsidRDefault="009D4B22" w:rsidP="009D4B22">
      <w:pPr>
        <w:rPr>
          <w:sz w:val="24"/>
          <w:szCs w:val="24"/>
        </w:rPr>
      </w:pPr>
    </w:p>
    <w:p w14:paraId="47489A38" w14:textId="29B0146E" w:rsidR="009D4B22" w:rsidRPr="009D4B22" w:rsidRDefault="009D4B22" w:rsidP="009D4B22">
      <w:pPr>
        <w:numPr>
          <w:ilvl w:val="0"/>
          <w:numId w:val="36"/>
        </w:numPr>
        <w:spacing w:after="0" w:line="240" w:lineRule="auto"/>
        <w:rPr>
          <w:sz w:val="24"/>
          <w:szCs w:val="24"/>
        </w:rPr>
      </w:pPr>
      <w:r w:rsidRPr="009D4B22">
        <w:rPr>
          <w:sz w:val="24"/>
          <w:szCs w:val="24"/>
        </w:rPr>
        <w:t>Do you have a current WA State Business License? Which city/county is the business license issued to?</w:t>
      </w:r>
    </w:p>
    <w:p w14:paraId="47512757" w14:textId="77777777" w:rsidR="009D4B22" w:rsidRPr="009D4B22" w:rsidRDefault="009D4B22" w:rsidP="009D4B22">
      <w:pPr>
        <w:spacing w:after="0" w:line="240" w:lineRule="auto"/>
        <w:ind w:left="720"/>
        <w:rPr>
          <w:sz w:val="24"/>
          <w:szCs w:val="24"/>
        </w:rPr>
      </w:pPr>
      <w:r w:rsidRPr="009D4B22">
        <w:rPr>
          <w:sz w:val="24"/>
          <w:szCs w:val="24"/>
        </w:rPr>
        <w:fldChar w:fldCharType="begin">
          <w:ffData>
            <w:name w:val="Text2"/>
            <w:enabled/>
            <w:calcOnExit w:val="0"/>
            <w:textInput/>
          </w:ffData>
        </w:fldChar>
      </w:r>
      <w:bookmarkStart w:id="3" w:name="Text2"/>
      <w:r w:rsidRPr="009D4B22">
        <w:rPr>
          <w:sz w:val="24"/>
          <w:szCs w:val="24"/>
        </w:rPr>
        <w:instrText xml:space="preserve"> FORMTEXT </w:instrText>
      </w:r>
      <w:r w:rsidRPr="009D4B22">
        <w:rPr>
          <w:sz w:val="24"/>
          <w:szCs w:val="24"/>
        </w:rPr>
      </w:r>
      <w:r w:rsidRPr="009D4B22">
        <w:rPr>
          <w:sz w:val="24"/>
          <w:szCs w:val="24"/>
        </w:rPr>
        <w:fldChar w:fldCharType="separate"/>
      </w:r>
      <w:r w:rsidRPr="009D4B22">
        <w:rPr>
          <w:noProof/>
          <w:sz w:val="24"/>
          <w:szCs w:val="24"/>
        </w:rPr>
        <w:t> </w:t>
      </w:r>
      <w:r w:rsidRPr="009D4B22">
        <w:rPr>
          <w:noProof/>
          <w:sz w:val="24"/>
          <w:szCs w:val="24"/>
        </w:rPr>
        <w:t> </w:t>
      </w:r>
      <w:r w:rsidRPr="009D4B22">
        <w:rPr>
          <w:noProof/>
          <w:sz w:val="24"/>
          <w:szCs w:val="24"/>
        </w:rPr>
        <w:t> </w:t>
      </w:r>
      <w:r w:rsidRPr="009D4B22">
        <w:rPr>
          <w:noProof/>
          <w:sz w:val="24"/>
          <w:szCs w:val="24"/>
        </w:rPr>
        <w:t> </w:t>
      </w:r>
      <w:r w:rsidRPr="009D4B22">
        <w:rPr>
          <w:noProof/>
          <w:sz w:val="24"/>
          <w:szCs w:val="24"/>
        </w:rPr>
        <w:t> </w:t>
      </w:r>
      <w:r w:rsidRPr="009D4B22">
        <w:rPr>
          <w:sz w:val="24"/>
          <w:szCs w:val="24"/>
        </w:rPr>
        <w:fldChar w:fldCharType="end"/>
      </w:r>
      <w:bookmarkEnd w:id="3"/>
    </w:p>
    <w:p w14:paraId="0F5F1C03" w14:textId="77777777" w:rsidR="009D4B22" w:rsidRPr="009D4B22" w:rsidRDefault="009D4B22" w:rsidP="009D4B22">
      <w:pPr>
        <w:rPr>
          <w:sz w:val="24"/>
          <w:szCs w:val="24"/>
        </w:rPr>
      </w:pPr>
    </w:p>
    <w:p w14:paraId="4EC245AD" w14:textId="77777777" w:rsidR="009D4B22" w:rsidRPr="009D4B22" w:rsidRDefault="009D4B22" w:rsidP="009D4B22">
      <w:pPr>
        <w:rPr>
          <w:sz w:val="24"/>
          <w:szCs w:val="24"/>
        </w:rPr>
      </w:pPr>
    </w:p>
    <w:p w14:paraId="0CEF8A5D" w14:textId="33FEDF56" w:rsidR="001F228A" w:rsidRDefault="009D4B22" w:rsidP="009D4B22">
      <w:pPr>
        <w:numPr>
          <w:ilvl w:val="0"/>
          <w:numId w:val="36"/>
        </w:numPr>
        <w:spacing w:after="0" w:line="240" w:lineRule="auto"/>
        <w:rPr>
          <w:sz w:val="24"/>
          <w:szCs w:val="24"/>
        </w:rPr>
      </w:pPr>
      <w:r w:rsidRPr="009D4B22">
        <w:rPr>
          <w:sz w:val="24"/>
          <w:szCs w:val="24"/>
        </w:rPr>
        <w:t xml:space="preserve">What counties are you </w:t>
      </w:r>
      <w:r w:rsidR="001F228A">
        <w:rPr>
          <w:sz w:val="24"/>
          <w:szCs w:val="24"/>
        </w:rPr>
        <w:t xml:space="preserve">willing and </w:t>
      </w:r>
      <w:r w:rsidRPr="009D4B22">
        <w:rPr>
          <w:sz w:val="24"/>
          <w:szCs w:val="24"/>
        </w:rPr>
        <w:t xml:space="preserve">able to serve? </w:t>
      </w:r>
      <w:r w:rsidR="008338A9">
        <w:rPr>
          <w:sz w:val="24"/>
          <w:szCs w:val="24"/>
        </w:rPr>
        <w:fldChar w:fldCharType="begin">
          <w:ffData>
            <w:name w:val="Text7"/>
            <w:enabled/>
            <w:calcOnExit w:val="0"/>
            <w:textInput/>
          </w:ffData>
        </w:fldChar>
      </w:r>
      <w:bookmarkStart w:id="4" w:name="Text7"/>
      <w:r w:rsidR="008338A9">
        <w:rPr>
          <w:sz w:val="24"/>
          <w:szCs w:val="24"/>
        </w:rPr>
        <w:instrText xml:space="preserve"> FORMTEXT </w:instrText>
      </w:r>
      <w:r w:rsidR="008338A9">
        <w:rPr>
          <w:sz w:val="24"/>
          <w:szCs w:val="24"/>
        </w:rPr>
      </w:r>
      <w:r w:rsidR="008338A9">
        <w:rPr>
          <w:sz w:val="24"/>
          <w:szCs w:val="24"/>
        </w:rPr>
        <w:fldChar w:fldCharType="separate"/>
      </w:r>
      <w:r w:rsidR="008338A9">
        <w:rPr>
          <w:noProof/>
          <w:sz w:val="24"/>
          <w:szCs w:val="24"/>
        </w:rPr>
        <w:t> </w:t>
      </w:r>
      <w:r w:rsidR="008338A9">
        <w:rPr>
          <w:noProof/>
          <w:sz w:val="24"/>
          <w:szCs w:val="24"/>
        </w:rPr>
        <w:t> </w:t>
      </w:r>
      <w:r w:rsidR="008338A9">
        <w:rPr>
          <w:noProof/>
          <w:sz w:val="24"/>
          <w:szCs w:val="24"/>
        </w:rPr>
        <w:t> </w:t>
      </w:r>
      <w:r w:rsidR="008338A9">
        <w:rPr>
          <w:noProof/>
          <w:sz w:val="24"/>
          <w:szCs w:val="24"/>
        </w:rPr>
        <w:t> </w:t>
      </w:r>
      <w:r w:rsidR="008338A9">
        <w:rPr>
          <w:noProof/>
          <w:sz w:val="24"/>
          <w:szCs w:val="24"/>
        </w:rPr>
        <w:t> </w:t>
      </w:r>
      <w:r w:rsidR="008338A9">
        <w:rPr>
          <w:sz w:val="24"/>
          <w:szCs w:val="24"/>
        </w:rPr>
        <w:fldChar w:fldCharType="end"/>
      </w:r>
      <w:bookmarkEnd w:id="4"/>
    </w:p>
    <w:p w14:paraId="3749134D" w14:textId="77777777" w:rsidR="001F228A" w:rsidRDefault="001F228A" w:rsidP="00800824">
      <w:pPr>
        <w:spacing w:after="0" w:line="240" w:lineRule="auto"/>
        <w:ind w:left="720"/>
        <w:rPr>
          <w:sz w:val="24"/>
          <w:szCs w:val="24"/>
        </w:rPr>
      </w:pPr>
    </w:p>
    <w:p w14:paraId="0DF7EC98" w14:textId="68BF460F" w:rsidR="009D4B22" w:rsidRPr="009D4B22" w:rsidRDefault="001F228A" w:rsidP="009D4B22">
      <w:pPr>
        <w:numPr>
          <w:ilvl w:val="0"/>
          <w:numId w:val="36"/>
        </w:numPr>
        <w:spacing w:after="0" w:line="240" w:lineRule="auto"/>
        <w:rPr>
          <w:sz w:val="24"/>
          <w:szCs w:val="24"/>
        </w:rPr>
      </w:pPr>
      <w:r>
        <w:rPr>
          <w:sz w:val="24"/>
          <w:szCs w:val="24"/>
        </w:rPr>
        <w:t>Where do you plan to have staff located in relation to service(s) indicated on question one?</w:t>
      </w:r>
      <w:r w:rsidR="009D4B22" w:rsidRPr="009D4B22">
        <w:rPr>
          <w:sz w:val="24"/>
          <w:szCs w:val="24"/>
        </w:rPr>
        <w:t xml:space="preserve"> </w:t>
      </w:r>
    </w:p>
    <w:p w14:paraId="7B3C4886" w14:textId="77777777" w:rsidR="009D4B22" w:rsidRPr="009D4B22" w:rsidRDefault="009D4B22" w:rsidP="009D4B22">
      <w:pPr>
        <w:spacing w:after="0" w:line="240" w:lineRule="auto"/>
        <w:ind w:left="720"/>
        <w:rPr>
          <w:sz w:val="24"/>
          <w:szCs w:val="24"/>
        </w:rPr>
      </w:pPr>
      <w:r w:rsidRPr="009D4B22">
        <w:rPr>
          <w:sz w:val="24"/>
          <w:szCs w:val="24"/>
        </w:rPr>
        <w:fldChar w:fldCharType="begin">
          <w:ffData>
            <w:name w:val="Text3"/>
            <w:enabled/>
            <w:calcOnExit w:val="0"/>
            <w:textInput/>
          </w:ffData>
        </w:fldChar>
      </w:r>
      <w:bookmarkStart w:id="5" w:name="Text3"/>
      <w:r w:rsidRPr="009D4B22">
        <w:rPr>
          <w:sz w:val="24"/>
          <w:szCs w:val="24"/>
        </w:rPr>
        <w:instrText xml:space="preserve"> FORMTEXT </w:instrText>
      </w:r>
      <w:r w:rsidRPr="009D4B22">
        <w:rPr>
          <w:sz w:val="24"/>
          <w:szCs w:val="24"/>
        </w:rPr>
      </w:r>
      <w:r w:rsidRPr="009D4B22">
        <w:rPr>
          <w:sz w:val="24"/>
          <w:szCs w:val="24"/>
        </w:rPr>
        <w:fldChar w:fldCharType="separate"/>
      </w:r>
      <w:r w:rsidRPr="009D4B22">
        <w:rPr>
          <w:noProof/>
          <w:sz w:val="24"/>
          <w:szCs w:val="24"/>
        </w:rPr>
        <w:t> </w:t>
      </w:r>
      <w:r w:rsidRPr="009D4B22">
        <w:rPr>
          <w:noProof/>
          <w:sz w:val="24"/>
          <w:szCs w:val="24"/>
        </w:rPr>
        <w:t> </w:t>
      </w:r>
      <w:r w:rsidRPr="009D4B22">
        <w:rPr>
          <w:noProof/>
          <w:sz w:val="24"/>
          <w:szCs w:val="24"/>
        </w:rPr>
        <w:t> </w:t>
      </w:r>
      <w:r w:rsidRPr="009D4B22">
        <w:rPr>
          <w:noProof/>
          <w:sz w:val="24"/>
          <w:szCs w:val="24"/>
        </w:rPr>
        <w:t> </w:t>
      </w:r>
      <w:r w:rsidRPr="009D4B22">
        <w:rPr>
          <w:noProof/>
          <w:sz w:val="24"/>
          <w:szCs w:val="24"/>
        </w:rPr>
        <w:t> </w:t>
      </w:r>
      <w:r w:rsidRPr="009D4B22">
        <w:rPr>
          <w:sz w:val="24"/>
          <w:szCs w:val="24"/>
        </w:rPr>
        <w:fldChar w:fldCharType="end"/>
      </w:r>
      <w:bookmarkEnd w:id="5"/>
    </w:p>
    <w:p w14:paraId="52B73D8E" w14:textId="77777777" w:rsidR="009D4B22" w:rsidRPr="009D4B22" w:rsidRDefault="009D4B22" w:rsidP="009D4B22">
      <w:pPr>
        <w:rPr>
          <w:sz w:val="24"/>
          <w:szCs w:val="24"/>
        </w:rPr>
      </w:pPr>
    </w:p>
    <w:p w14:paraId="5AC15A9C" w14:textId="77777777" w:rsidR="009D4B22" w:rsidRPr="009D4B22" w:rsidRDefault="009D4B22" w:rsidP="009D4B22">
      <w:pPr>
        <w:rPr>
          <w:sz w:val="24"/>
          <w:szCs w:val="24"/>
        </w:rPr>
      </w:pPr>
    </w:p>
    <w:p w14:paraId="46BDED56" w14:textId="77777777" w:rsidR="009D4B22" w:rsidRPr="009D4B22" w:rsidRDefault="009D4B22" w:rsidP="009D4B22">
      <w:pPr>
        <w:numPr>
          <w:ilvl w:val="0"/>
          <w:numId w:val="36"/>
        </w:numPr>
        <w:rPr>
          <w:sz w:val="24"/>
          <w:szCs w:val="24"/>
        </w:rPr>
      </w:pPr>
      <w:r w:rsidRPr="009D4B22">
        <w:rPr>
          <w:sz w:val="24"/>
          <w:szCs w:val="24"/>
        </w:rPr>
        <w:t xml:space="preserve">Describe your current business activities:  </w:t>
      </w:r>
    </w:p>
    <w:p w14:paraId="7F46CDD6" w14:textId="77777777" w:rsidR="009D4B22" w:rsidRDefault="009D4B22" w:rsidP="009D4B22">
      <w:pPr>
        <w:numPr>
          <w:ilvl w:val="0"/>
          <w:numId w:val="37"/>
        </w:numPr>
        <w:spacing w:after="0" w:line="240" w:lineRule="auto"/>
        <w:rPr>
          <w:sz w:val="24"/>
          <w:szCs w:val="24"/>
        </w:rPr>
      </w:pPr>
      <w:r w:rsidRPr="009D4B22">
        <w:rPr>
          <w:sz w:val="24"/>
          <w:szCs w:val="24"/>
        </w:rPr>
        <w:t xml:space="preserve">How long have you been in operation? </w:t>
      </w:r>
    </w:p>
    <w:p w14:paraId="5A538386" w14:textId="77777777" w:rsidR="009D4B22" w:rsidRDefault="009D4B22" w:rsidP="009D4B22">
      <w:pPr>
        <w:spacing w:after="0" w:line="240" w:lineRule="auto"/>
        <w:ind w:left="1440"/>
        <w:rPr>
          <w:sz w:val="24"/>
          <w:szCs w:val="24"/>
        </w:rPr>
      </w:pPr>
      <w:r>
        <w:rPr>
          <w:sz w:val="24"/>
          <w:szCs w:val="24"/>
        </w:rPr>
        <w:fldChar w:fldCharType="begin">
          <w:ffData>
            <w:name w:val="Text4"/>
            <w:enabled/>
            <w:calcOnExit w:val="0"/>
            <w:textInput/>
          </w:ffData>
        </w:fldChar>
      </w:r>
      <w:bookmarkStart w:id="6"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p w14:paraId="50E9A463" w14:textId="77777777" w:rsidR="009D4B22" w:rsidRPr="009D4B22" w:rsidRDefault="009D4B22" w:rsidP="009D4B22">
      <w:pPr>
        <w:spacing w:after="0" w:line="240" w:lineRule="auto"/>
        <w:ind w:left="1440"/>
        <w:rPr>
          <w:sz w:val="24"/>
          <w:szCs w:val="24"/>
        </w:rPr>
      </w:pPr>
    </w:p>
    <w:p w14:paraId="2E545BB5" w14:textId="77777777" w:rsidR="009D4B22" w:rsidRDefault="009D4B22" w:rsidP="009D4B22">
      <w:pPr>
        <w:numPr>
          <w:ilvl w:val="0"/>
          <w:numId w:val="37"/>
        </w:numPr>
        <w:spacing w:after="0" w:line="240" w:lineRule="auto"/>
        <w:rPr>
          <w:sz w:val="24"/>
          <w:szCs w:val="24"/>
        </w:rPr>
      </w:pPr>
      <w:r w:rsidRPr="009D4B22">
        <w:rPr>
          <w:sz w:val="24"/>
          <w:szCs w:val="24"/>
        </w:rPr>
        <w:t xml:space="preserve">What services do you provide?  </w:t>
      </w:r>
    </w:p>
    <w:p w14:paraId="754EFE40" w14:textId="77777777" w:rsidR="009D4B22" w:rsidRDefault="009D4B22" w:rsidP="009D4B22">
      <w:pPr>
        <w:spacing w:after="0" w:line="240" w:lineRule="auto"/>
        <w:ind w:left="1440"/>
        <w:rPr>
          <w:sz w:val="24"/>
          <w:szCs w:val="24"/>
        </w:rPr>
      </w:pPr>
      <w:r>
        <w:rPr>
          <w:sz w:val="24"/>
          <w:szCs w:val="24"/>
        </w:rPr>
        <w:fldChar w:fldCharType="begin">
          <w:ffData>
            <w:name w:val="Text5"/>
            <w:enabled/>
            <w:calcOnExit w:val="0"/>
            <w:textInput/>
          </w:ffData>
        </w:fldChar>
      </w:r>
      <w:bookmarkStart w:id="7"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p w14:paraId="727CD2BC" w14:textId="77777777" w:rsidR="009D4B22" w:rsidRPr="009D4B22" w:rsidRDefault="009D4B22" w:rsidP="009D4B22">
      <w:pPr>
        <w:spacing w:after="0" w:line="240" w:lineRule="auto"/>
        <w:ind w:left="1440"/>
        <w:rPr>
          <w:sz w:val="24"/>
          <w:szCs w:val="24"/>
        </w:rPr>
      </w:pPr>
    </w:p>
    <w:p w14:paraId="39AD6F4F" w14:textId="34253958" w:rsidR="009D4B22" w:rsidRDefault="009D4B22" w:rsidP="009D4B22">
      <w:pPr>
        <w:numPr>
          <w:ilvl w:val="0"/>
          <w:numId w:val="37"/>
        </w:numPr>
        <w:spacing w:after="0" w:line="240" w:lineRule="auto"/>
        <w:rPr>
          <w:sz w:val="24"/>
          <w:szCs w:val="24"/>
        </w:rPr>
      </w:pPr>
      <w:r w:rsidRPr="009D4B22">
        <w:rPr>
          <w:sz w:val="24"/>
          <w:szCs w:val="24"/>
        </w:rPr>
        <w:t xml:space="preserve">Any current or previous involvement </w:t>
      </w:r>
      <w:r w:rsidR="001F228A">
        <w:rPr>
          <w:sz w:val="24"/>
          <w:szCs w:val="24"/>
        </w:rPr>
        <w:t xml:space="preserve">as a DCYF contracted provider or </w:t>
      </w:r>
      <w:r w:rsidRPr="009D4B22">
        <w:rPr>
          <w:sz w:val="24"/>
          <w:szCs w:val="24"/>
        </w:rPr>
        <w:t>with a DCYF contracted service provider?</w:t>
      </w:r>
    </w:p>
    <w:p w14:paraId="4D93EAA9" w14:textId="77777777" w:rsidR="009D4B22" w:rsidRPr="009D4B22" w:rsidRDefault="009D4B22" w:rsidP="009D4B22">
      <w:pPr>
        <w:spacing w:line="240" w:lineRule="auto"/>
        <w:ind w:left="1440"/>
        <w:rPr>
          <w:sz w:val="24"/>
          <w:szCs w:val="24"/>
        </w:rPr>
      </w:pPr>
      <w:r>
        <w:rPr>
          <w:sz w:val="24"/>
          <w:szCs w:val="24"/>
        </w:rPr>
        <w:fldChar w:fldCharType="begin">
          <w:ffData>
            <w:name w:val="Text6"/>
            <w:enabled/>
            <w:calcOnExit w:val="0"/>
            <w:textInput/>
          </w:ffData>
        </w:fldChar>
      </w:r>
      <w:bookmarkStart w:id="8"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p w14:paraId="3E9E41BE" w14:textId="77777777" w:rsidR="009D4B22" w:rsidRPr="009D4B22" w:rsidRDefault="009D4B22" w:rsidP="009D4B22">
      <w:pPr>
        <w:rPr>
          <w:sz w:val="24"/>
          <w:szCs w:val="24"/>
        </w:rPr>
      </w:pPr>
    </w:p>
    <w:p w14:paraId="584CE286" w14:textId="77777777" w:rsidR="003C26F0" w:rsidRPr="00BB2BBF" w:rsidRDefault="003C26F0" w:rsidP="00BB2BBF"/>
    <w:sectPr w:rsidR="003C26F0" w:rsidRPr="00BB2BBF" w:rsidSect="008338A9">
      <w:footerReference w:type="default" r:id="rId8"/>
      <w:headerReference w:type="first" r:id="rId9"/>
      <w:footerReference w:type="first" r:id="rId10"/>
      <w:pgSz w:w="12240" w:h="15840"/>
      <w:pgMar w:top="1440" w:right="1440" w:bottom="144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3B1C" w14:textId="77777777" w:rsidR="00466517" w:rsidRDefault="00466517" w:rsidP="00743F0D">
      <w:pPr>
        <w:spacing w:after="0" w:line="240" w:lineRule="auto"/>
      </w:pPr>
      <w:r>
        <w:separator/>
      </w:r>
    </w:p>
    <w:p w14:paraId="1A599EAE" w14:textId="77777777" w:rsidR="00466517" w:rsidRDefault="00466517"/>
  </w:endnote>
  <w:endnote w:type="continuationSeparator" w:id="0">
    <w:p w14:paraId="77113D2F" w14:textId="77777777" w:rsidR="00466517" w:rsidRDefault="00466517" w:rsidP="00743F0D">
      <w:pPr>
        <w:spacing w:after="0" w:line="240" w:lineRule="auto"/>
      </w:pPr>
      <w:r>
        <w:continuationSeparator/>
      </w:r>
    </w:p>
    <w:p w14:paraId="6B651B40" w14:textId="77777777" w:rsidR="00466517" w:rsidRDefault="0046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5D714E87" w14:textId="3572E051" w:rsidR="008338A9" w:rsidRPr="00800824" w:rsidRDefault="008338A9" w:rsidP="008338A9">
        <w:pPr>
          <w:pStyle w:val="FooterText"/>
          <w:jc w:val="left"/>
          <w:rPr>
            <w:b/>
            <w:bCs/>
            <w:sz w:val="18"/>
            <w:szCs w:val="18"/>
          </w:rPr>
        </w:pPr>
        <w:r w:rsidRPr="00800824">
          <w:rPr>
            <w:b/>
            <w:bCs/>
            <w:sz w:val="18"/>
            <w:szCs w:val="18"/>
          </w:rPr>
          <w:t>COMBINED IN-HOME SERVICE (CIHS) INQUIRY</w:t>
        </w:r>
      </w:p>
      <w:p w14:paraId="1387CF48" w14:textId="6F0618DE" w:rsidR="003C26F0" w:rsidRPr="008338A9" w:rsidRDefault="008338A9" w:rsidP="008338A9">
        <w:pPr>
          <w:pStyle w:val="FooterText"/>
          <w:jc w:val="left"/>
          <w:rPr>
            <w:b/>
            <w:bCs/>
            <w:sz w:val="18"/>
            <w:szCs w:val="18"/>
          </w:rPr>
        </w:pPr>
        <w:r w:rsidRPr="00800824">
          <w:rPr>
            <w:b/>
            <w:bCs/>
            <w:sz w:val="18"/>
            <w:szCs w:val="18"/>
          </w:rPr>
          <w:t>DCYF 05-061 (</w:t>
        </w:r>
        <w:r w:rsidR="00632F7E">
          <w:rPr>
            <w:b/>
            <w:bCs/>
            <w:sz w:val="18"/>
            <w:szCs w:val="18"/>
          </w:rPr>
          <w:t>REVISED</w:t>
        </w:r>
        <w:r w:rsidRPr="00800824">
          <w:rPr>
            <w:b/>
            <w:bCs/>
            <w:sz w:val="18"/>
            <w:szCs w:val="18"/>
          </w:rPr>
          <w:t xml:space="preserve"> </w:t>
        </w:r>
        <w:r w:rsidR="00632F7E">
          <w:rPr>
            <w:b/>
            <w:bCs/>
            <w:sz w:val="18"/>
            <w:szCs w:val="18"/>
          </w:rPr>
          <w:t>3</w:t>
        </w:r>
        <w:r w:rsidRPr="00800824">
          <w:rPr>
            <w:b/>
            <w:bCs/>
            <w:sz w:val="18"/>
            <w:szCs w:val="18"/>
          </w:rPr>
          <w:t>/202</w:t>
        </w:r>
        <w:r w:rsidR="00632F7E">
          <w:rPr>
            <w:b/>
            <w:bCs/>
            <w:sz w:val="18"/>
            <w:szCs w:val="18"/>
          </w:rPr>
          <w:t>4</w:t>
        </w:r>
        <w:r w:rsidRPr="00800824">
          <w:rPr>
            <w:b/>
            <w:bCs/>
            <w:sz w:val="18"/>
            <w:szCs w:val="18"/>
          </w:rPr>
          <w:t>)</w:t>
        </w:r>
      </w:p>
      <w:p w14:paraId="5C27B32E" w14:textId="77777777" w:rsidR="00191F40" w:rsidRPr="0090206F" w:rsidRDefault="00191F40"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BB2BBF">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B5F" w14:textId="77777777" w:rsidR="003B1D9B" w:rsidRDefault="003B1D9B" w:rsidP="005949B6">
    <w:pPr>
      <w:pStyle w:val="FooterText"/>
    </w:pPr>
    <w:r>
      <w:rPr>
        <w:noProof/>
      </w:rPr>
      <w:drawing>
        <wp:inline distT="0" distB="0" distL="0" distR="0" wp14:anchorId="12BA5339" wp14:editId="11177512">
          <wp:extent cx="5943600" cy="792480"/>
          <wp:effectExtent l="0" t="0" r="0" b="7620"/>
          <wp:docPr id="2" name="Picture 2" descr="Bottom Logo Graphic" title="Washington Start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0FC8BFB2" w14:textId="4AFD5EA7" w:rsidR="009D4B22" w:rsidRPr="00800824" w:rsidRDefault="008338A9" w:rsidP="009D4B22">
    <w:pPr>
      <w:pStyle w:val="FooterText"/>
      <w:jc w:val="left"/>
      <w:rPr>
        <w:b/>
        <w:bCs/>
        <w:sz w:val="18"/>
        <w:szCs w:val="18"/>
      </w:rPr>
    </w:pPr>
    <w:r w:rsidRPr="00800824">
      <w:rPr>
        <w:b/>
        <w:bCs/>
        <w:sz w:val="18"/>
        <w:szCs w:val="18"/>
      </w:rPr>
      <w:t>COMBINED IN-HOME SERVICE (CIHS) INQUIRY</w:t>
    </w:r>
  </w:p>
  <w:p w14:paraId="236EBD86" w14:textId="47ECF478" w:rsidR="009D4B22" w:rsidRPr="00800824" w:rsidRDefault="008338A9" w:rsidP="009D4B22">
    <w:pPr>
      <w:pStyle w:val="FooterText"/>
      <w:jc w:val="left"/>
      <w:rPr>
        <w:b/>
        <w:bCs/>
        <w:sz w:val="18"/>
        <w:szCs w:val="18"/>
      </w:rPr>
    </w:pPr>
    <w:r w:rsidRPr="00800824">
      <w:rPr>
        <w:b/>
        <w:bCs/>
        <w:sz w:val="18"/>
        <w:szCs w:val="18"/>
      </w:rPr>
      <w:t>DCYF 05-061 (</w:t>
    </w:r>
    <w:r w:rsidR="00632F7E">
      <w:rPr>
        <w:b/>
        <w:bCs/>
        <w:sz w:val="18"/>
        <w:szCs w:val="18"/>
      </w:rPr>
      <w:t>REVISED</w:t>
    </w:r>
    <w:r w:rsidRPr="00800824">
      <w:rPr>
        <w:b/>
        <w:bCs/>
        <w:sz w:val="18"/>
        <w:szCs w:val="18"/>
      </w:rPr>
      <w:t xml:space="preserve"> </w:t>
    </w:r>
    <w:r w:rsidR="00632F7E">
      <w:rPr>
        <w:b/>
        <w:bCs/>
        <w:sz w:val="18"/>
        <w:szCs w:val="18"/>
      </w:rPr>
      <w:t>3</w:t>
    </w:r>
    <w:r w:rsidRPr="00800824">
      <w:rPr>
        <w:b/>
        <w:bCs/>
        <w:sz w:val="18"/>
        <w:szCs w:val="18"/>
      </w:rPr>
      <w:t>/202</w:t>
    </w:r>
    <w:r w:rsidR="00632F7E">
      <w:rPr>
        <w:b/>
        <w:bCs/>
        <w:sz w:val="18"/>
        <w:szCs w:val="18"/>
      </w:rPr>
      <w:t>4</w:t>
    </w:r>
    <w:r w:rsidRPr="00800824">
      <w:rPr>
        <w:b/>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19FB" w14:textId="77777777" w:rsidR="00466517" w:rsidRDefault="00466517" w:rsidP="00743F0D">
      <w:pPr>
        <w:spacing w:after="0" w:line="240" w:lineRule="auto"/>
      </w:pPr>
      <w:r>
        <w:separator/>
      </w:r>
    </w:p>
    <w:p w14:paraId="114069DC" w14:textId="77777777" w:rsidR="00466517" w:rsidRDefault="00466517"/>
  </w:footnote>
  <w:footnote w:type="continuationSeparator" w:id="0">
    <w:p w14:paraId="31F04D72" w14:textId="77777777" w:rsidR="00466517" w:rsidRDefault="00466517" w:rsidP="00743F0D">
      <w:pPr>
        <w:spacing w:after="0" w:line="240" w:lineRule="auto"/>
      </w:pPr>
      <w:r>
        <w:continuationSeparator/>
      </w:r>
    </w:p>
    <w:p w14:paraId="6AD7CB54" w14:textId="77777777" w:rsidR="00466517" w:rsidRDefault="00466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E65B" w14:textId="77777777" w:rsidR="000C03B0" w:rsidRPr="000F7B6C" w:rsidRDefault="000C03B0" w:rsidP="000F7B6C">
    <w:pPr>
      <w:pStyle w:val="Header"/>
    </w:pPr>
    <w:r>
      <w:rPr>
        <w:noProof/>
      </w:rPr>
      <mc:AlternateContent>
        <mc:Choice Requires="wps">
          <w:drawing>
            <wp:inline distT="0" distB="0" distL="0" distR="0" wp14:anchorId="1F1BAC19" wp14:editId="03A6027E">
              <wp:extent cx="5943600" cy="740664"/>
              <wp:effectExtent l="0" t="0" r="19050" b="21590"/>
              <wp:docPr id="1" name="Rectangle 1"/>
              <wp:cNvGraphicFramePr/>
              <a:graphic xmlns:a="http://schemas.openxmlformats.org/drawingml/2006/main">
                <a:graphicData uri="http://schemas.microsoft.com/office/word/2010/wordprocessingShape">
                  <wps:wsp>
                    <wps:cNvSpPr/>
                    <wps:spPr>
                      <a:xfrm>
                        <a:off x="0" y="0"/>
                        <a:ext cx="5943600" cy="740664"/>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2F254" w14:textId="77777777" w:rsidR="000C03B0" w:rsidRDefault="009D4B22" w:rsidP="000C03B0">
                          <w:pPr>
                            <w:pStyle w:val="Title"/>
                          </w:pPr>
                          <w:r>
                            <w:t>Combined In-Home Service (CIHS) Inquiry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1BAC19" id="Rectangle 1" o:spid="_x0000_s1026" style="width:468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" fillcolor="#006580 [3207]" strokecolor="#006580 [3207]" strokeweight="2pt">
              <v:textbox>
                <w:txbxContent>
                  <w:p w14:paraId="4BF2F254" w14:textId="77777777" w:rsidR="000C03B0" w:rsidRDefault="009D4B22" w:rsidP="000C03B0">
                    <w:pPr>
                      <w:pStyle w:val="Title"/>
                    </w:pPr>
                    <w:r>
                      <w:t>Combined In-Home Service (CIHS) Inquiry</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77B04"/>
    <w:multiLevelType w:val="hybridMultilevel"/>
    <w:tmpl w:val="7632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6342E"/>
    <w:multiLevelType w:val="hybridMultilevel"/>
    <w:tmpl w:val="FF10B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7890261">
    <w:abstractNumId w:val="33"/>
  </w:num>
  <w:num w:numId="2" w16cid:durableId="598105776">
    <w:abstractNumId w:val="3"/>
  </w:num>
  <w:num w:numId="3" w16cid:durableId="752361684">
    <w:abstractNumId w:val="0"/>
  </w:num>
  <w:num w:numId="4" w16cid:durableId="818574747">
    <w:abstractNumId w:val="31"/>
  </w:num>
  <w:num w:numId="5" w16cid:durableId="2124297930">
    <w:abstractNumId w:val="7"/>
  </w:num>
  <w:num w:numId="6" w16cid:durableId="2035497813">
    <w:abstractNumId w:val="21"/>
  </w:num>
  <w:num w:numId="7" w16cid:durableId="541289619">
    <w:abstractNumId w:val="9"/>
  </w:num>
  <w:num w:numId="8" w16cid:durableId="1305813507">
    <w:abstractNumId w:val="10"/>
  </w:num>
  <w:num w:numId="9" w16cid:durableId="840001203">
    <w:abstractNumId w:val="4"/>
  </w:num>
  <w:num w:numId="10" w16cid:durableId="510146483">
    <w:abstractNumId w:val="30"/>
  </w:num>
  <w:num w:numId="11" w16cid:durableId="1383674609">
    <w:abstractNumId w:val="17"/>
  </w:num>
  <w:num w:numId="12" w16cid:durableId="683828807">
    <w:abstractNumId w:val="26"/>
  </w:num>
  <w:num w:numId="13" w16cid:durableId="210071133">
    <w:abstractNumId w:val="23"/>
  </w:num>
  <w:num w:numId="14" w16cid:durableId="1945066414">
    <w:abstractNumId w:val="29"/>
  </w:num>
  <w:num w:numId="15" w16cid:durableId="1220173318">
    <w:abstractNumId w:val="2"/>
  </w:num>
  <w:num w:numId="16" w16cid:durableId="369847079">
    <w:abstractNumId w:val="14"/>
  </w:num>
  <w:num w:numId="17" w16cid:durableId="1093552694">
    <w:abstractNumId w:val="34"/>
  </w:num>
  <w:num w:numId="18" w16cid:durableId="1425372134">
    <w:abstractNumId w:val="19"/>
  </w:num>
  <w:num w:numId="19" w16cid:durableId="431704503">
    <w:abstractNumId w:val="11"/>
  </w:num>
  <w:num w:numId="20" w16cid:durableId="96216142">
    <w:abstractNumId w:val="24"/>
  </w:num>
  <w:num w:numId="21" w16cid:durableId="447311526">
    <w:abstractNumId w:val="25"/>
  </w:num>
  <w:num w:numId="22" w16cid:durableId="703291635">
    <w:abstractNumId w:val="1"/>
  </w:num>
  <w:num w:numId="23" w16cid:durableId="1788235051">
    <w:abstractNumId w:val="27"/>
  </w:num>
  <w:num w:numId="24" w16cid:durableId="2015722169">
    <w:abstractNumId w:val="32"/>
  </w:num>
  <w:num w:numId="25" w16cid:durableId="250239004">
    <w:abstractNumId w:val="28"/>
  </w:num>
  <w:num w:numId="26" w16cid:durableId="618224762">
    <w:abstractNumId w:val="15"/>
  </w:num>
  <w:num w:numId="27" w16cid:durableId="58211338">
    <w:abstractNumId w:val="22"/>
  </w:num>
  <w:num w:numId="28" w16cid:durableId="2047869225">
    <w:abstractNumId w:val="18"/>
  </w:num>
  <w:num w:numId="29" w16cid:durableId="945845395">
    <w:abstractNumId w:val="6"/>
  </w:num>
  <w:num w:numId="30" w16cid:durableId="934944449">
    <w:abstractNumId w:val="5"/>
  </w:num>
  <w:num w:numId="31" w16cid:durableId="1248811225">
    <w:abstractNumId w:val="13"/>
  </w:num>
  <w:num w:numId="32" w16cid:durableId="22634195">
    <w:abstractNumId w:val="13"/>
  </w:num>
  <w:num w:numId="33" w16cid:durableId="920606444">
    <w:abstractNumId w:val="13"/>
    <w:lvlOverride w:ilvl="0">
      <w:startOverride w:val="1"/>
    </w:lvlOverride>
  </w:num>
  <w:num w:numId="34" w16cid:durableId="2089496513">
    <w:abstractNumId w:val="12"/>
  </w:num>
  <w:num w:numId="35" w16cid:durableId="516966107">
    <w:abstractNumId w:val="16"/>
  </w:num>
  <w:num w:numId="36" w16cid:durableId="510490292">
    <w:abstractNumId w:val="8"/>
  </w:num>
  <w:num w:numId="37" w16cid:durableId="119580179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8i3u4YXfkE0EJ3ZoK+SVX6Wac8cJpRlDXOPP+ILux9+GR1xxdKpnAcKfCbzjv4egwFMCfuqXxIPV81GWQrYiw==" w:salt="FwG2OcAxm3RSlZ5tIbVO1Q=="/>
  <w:defaultTabStop w:val="720"/>
  <w:clickAndTypeStyle w:val="Body"/>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12145"/>
    <w:rsid w:val="000215A1"/>
    <w:rsid w:val="0003309B"/>
    <w:rsid w:val="00052D88"/>
    <w:rsid w:val="00064E69"/>
    <w:rsid w:val="00066841"/>
    <w:rsid w:val="00097A22"/>
    <w:rsid w:val="000C03B0"/>
    <w:rsid w:val="000E1A43"/>
    <w:rsid w:val="000E226B"/>
    <w:rsid w:val="000E7E8A"/>
    <w:rsid w:val="000F7B6C"/>
    <w:rsid w:val="001045C8"/>
    <w:rsid w:val="00111E8D"/>
    <w:rsid w:val="00115FEE"/>
    <w:rsid w:val="0014691B"/>
    <w:rsid w:val="001674A7"/>
    <w:rsid w:val="001857D2"/>
    <w:rsid w:val="00186EAA"/>
    <w:rsid w:val="00191F40"/>
    <w:rsid w:val="001A4BB4"/>
    <w:rsid w:val="001A5BA6"/>
    <w:rsid w:val="001C09B4"/>
    <w:rsid w:val="001C341A"/>
    <w:rsid w:val="001C5049"/>
    <w:rsid w:val="001C7CD6"/>
    <w:rsid w:val="001D3EC1"/>
    <w:rsid w:val="001F228A"/>
    <w:rsid w:val="00202042"/>
    <w:rsid w:val="00212D24"/>
    <w:rsid w:val="0023413C"/>
    <w:rsid w:val="00280A96"/>
    <w:rsid w:val="002878AF"/>
    <w:rsid w:val="002A2970"/>
    <w:rsid w:val="002C57BE"/>
    <w:rsid w:val="002D7C75"/>
    <w:rsid w:val="002E485C"/>
    <w:rsid w:val="003224DA"/>
    <w:rsid w:val="00324F39"/>
    <w:rsid w:val="00337774"/>
    <w:rsid w:val="00341E5B"/>
    <w:rsid w:val="00342786"/>
    <w:rsid w:val="00344119"/>
    <w:rsid w:val="0034658D"/>
    <w:rsid w:val="003512FA"/>
    <w:rsid w:val="003947A2"/>
    <w:rsid w:val="003A6A24"/>
    <w:rsid w:val="003B1D9B"/>
    <w:rsid w:val="003B6687"/>
    <w:rsid w:val="003C041D"/>
    <w:rsid w:val="003C26F0"/>
    <w:rsid w:val="003C55CF"/>
    <w:rsid w:val="003E08DD"/>
    <w:rsid w:val="00404B7C"/>
    <w:rsid w:val="00421BC6"/>
    <w:rsid w:val="00435F79"/>
    <w:rsid w:val="00440BBB"/>
    <w:rsid w:val="00453E62"/>
    <w:rsid w:val="00466517"/>
    <w:rsid w:val="00474E73"/>
    <w:rsid w:val="004A68F9"/>
    <w:rsid w:val="004B70E7"/>
    <w:rsid w:val="004C0139"/>
    <w:rsid w:val="004E5F05"/>
    <w:rsid w:val="004F2874"/>
    <w:rsid w:val="004F7A4C"/>
    <w:rsid w:val="00507E1E"/>
    <w:rsid w:val="005154E2"/>
    <w:rsid w:val="00533A6C"/>
    <w:rsid w:val="005405DB"/>
    <w:rsid w:val="00541423"/>
    <w:rsid w:val="005575D8"/>
    <w:rsid w:val="0058532C"/>
    <w:rsid w:val="00590B3A"/>
    <w:rsid w:val="005949B6"/>
    <w:rsid w:val="005A336D"/>
    <w:rsid w:val="005B14DF"/>
    <w:rsid w:val="005F6943"/>
    <w:rsid w:val="005F70E0"/>
    <w:rsid w:val="006032C1"/>
    <w:rsid w:val="00604617"/>
    <w:rsid w:val="006072D7"/>
    <w:rsid w:val="00632F7E"/>
    <w:rsid w:val="00642CED"/>
    <w:rsid w:val="0066192D"/>
    <w:rsid w:val="00667419"/>
    <w:rsid w:val="00683B6C"/>
    <w:rsid w:val="00685716"/>
    <w:rsid w:val="006B268F"/>
    <w:rsid w:val="006B57C6"/>
    <w:rsid w:val="006E7E59"/>
    <w:rsid w:val="006F4BD7"/>
    <w:rsid w:val="006F5322"/>
    <w:rsid w:val="00735EF8"/>
    <w:rsid w:val="00743F0D"/>
    <w:rsid w:val="0075099D"/>
    <w:rsid w:val="00765C6F"/>
    <w:rsid w:val="007671C0"/>
    <w:rsid w:val="007937C5"/>
    <w:rsid w:val="007C0A7A"/>
    <w:rsid w:val="007D1CDA"/>
    <w:rsid w:val="007D351E"/>
    <w:rsid w:val="007D6B1A"/>
    <w:rsid w:val="007E4A4A"/>
    <w:rsid w:val="007E6CC3"/>
    <w:rsid w:val="007F514A"/>
    <w:rsid w:val="007F61A7"/>
    <w:rsid w:val="00800824"/>
    <w:rsid w:val="00800BCD"/>
    <w:rsid w:val="008162BC"/>
    <w:rsid w:val="008270D2"/>
    <w:rsid w:val="00827305"/>
    <w:rsid w:val="008338A9"/>
    <w:rsid w:val="00837926"/>
    <w:rsid w:val="008425B2"/>
    <w:rsid w:val="008468F5"/>
    <w:rsid w:val="00855742"/>
    <w:rsid w:val="0085636F"/>
    <w:rsid w:val="0088014B"/>
    <w:rsid w:val="00895BAC"/>
    <w:rsid w:val="008C052E"/>
    <w:rsid w:val="008C4AE7"/>
    <w:rsid w:val="008D2B44"/>
    <w:rsid w:val="0090206F"/>
    <w:rsid w:val="00902913"/>
    <w:rsid w:val="009173BB"/>
    <w:rsid w:val="00930C73"/>
    <w:rsid w:val="009356BC"/>
    <w:rsid w:val="00955A85"/>
    <w:rsid w:val="00960706"/>
    <w:rsid w:val="00980E34"/>
    <w:rsid w:val="0099398B"/>
    <w:rsid w:val="009945EC"/>
    <w:rsid w:val="009C1AE8"/>
    <w:rsid w:val="009C3143"/>
    <w:rsid w:val="009C5B5B"/>
    <w:rsid w:val="009D4B22"/>
    <w:rsid w:val="009E62C2"/>
    <w:rsid w:val="00A31A49"/>
    <w:rsid w:val="00A34950"/>
    <w:rsid w:val="00A35377"/>
    <w:rsid w:val="00A3639C"/>
    <w:rsid w:val="00A372E5"/>
    <w:rsid w:val="00A37D15"/>
    <w:rsid w:val="00A55DA2"/>
    <w:rsid w:val="00A60084"/>
    <w:rsid w:val="00A70E23"/>
    <w:rsid w:val="00A7299C"/>
    <w:rsid w:val="00A73ECF"/>
    <w:rsid w:val="00A8241C"/>
    <w:rsid w:val="00A82EF1"/>
    <w:rsid w:val="00A879B9"/>
    <w:rsid w:val="00A94F66"/>
    <w:rsid w:val="00AA02F4"/>
    <w:rsid w:val="00AB3625"/>
    <w:rsid w:val="00AB6BB6"/>
    <w:rsid w:val="00AB77B0"/>
    <w:rsid w:val="00AC35B1"/>
    <w:rsid w:val="00AF15E9"/>
    <w:rsid w:val="00B24DA9"/>
    <w:rsid w:val="00B340FB"/>
    <w:rsid w:val="00B4679B"/>
    <w:rsid w:val="00B4734C"/>
    <w:rsid w:val="00B53106"/>
    <w:rsid w:val="00B5742E"/>
    <w:rsid w:val="00B6269E"/>
    <w:rsid w:val="00B66E5D"/>
    <w:rsid w:val="00B6780F"/>
    <w:rsid w:val="00B95BE4"/>
    <w:rsid w:val="00B97697"/>
    <w:rsid w:val="00BA087D"/>
    <w:rsid w:val="00BA7B30"/>
    <w:rsid w:val="00BB11BF"/>
    <w:rsid w:val="00BB2BBF"/>
    <w:rsid w:val="00BB3742"/>
    <w:rsid w:val="00BC60BE"/>
    <w:rsid w:val="00BC660D"/>
    <w:rsid w:val="00BC75D9"/>
    <w:rsid w:val="00BE24E3"/>
    <w:rsid w:val="00BF2D54"/>
    <w:rsid w:val="00BF4805"/>
    <w:rsid w:val="00C00811"/>
    <w:rsid w:val="00C16370"/>
    <w:rsid w:val="00C34513"/>
    <w:rsid w:val="00C60A98"/>
    <w:rsid w:val="00C67B7F"/>
    <w:rsid w:val="00C71DC1"/>
    <w:rsid w:val="00C859BD"/>
    <w:rsid w:val="00C878F0"/>
    <w:rsid w:val="00CB087A"/>
    <w:rsid w:val="00CB13B1"/>
    <w:rsid w:val="00CC0BE5"/>
    <w:rsid w:val="00CC77B1"/>
    <w:rsid w:val="00CD049F"/>
    <w:rsid w:val="00CD5230"/>
    <w:rsid w:val="00CE28DE"/>
    <w:rsid w:val="00CE5DE2"/>
    <w:rsid w:val="00D07A45"/>
    <w:rsid w:val="00D36A84"/>
    <w:rsid w:val="00D46858"/>
    <w:rsid w:val="00D52393"/>
    <w:rsid w:val="00D85346"/>
    <w:rsid w:val="00D85C09"/>
    <w:rsid w:val="00D949C7"/>
    <w:rsid w:val="00DA0D5F"/>
    <w:rsid w:val="00DA2DDE"/>
    <w:rsid w:val="00DA4BF7"/>
    <w:rsid w:val="00DA5418"/>
    <w:rsid w:val="00DB7B8B"/>
    <w:rsid w:val="00DB7C00"/>
    <w:rsid w:val="00DC0012"/>
    <w:rsid w:val="00DE281D"/>
    <w:rsid w:val="00DE584A"/>
    <w:rsid w:val="00DF14D2"/>
    <w:rsid w:val="00E261C9"/>
    <w:rsid w:val="00E63435"/>
    <w:rsid w:val="00E63B36"/>
    <w:rsid w:val="00E8299F"/>
    <w:rsid w:val="00EE2233"/>
    <w:rsid w:val="00EE3EFF"/>
    <w:rsid w:val="00EF1D47"/>
    <w:rsid w:val="00F12A71"/>
    <w:rsid w:val="00F35D5C"/>
    <w:rsid w:val="00F422FF"/>
    <w:rsid w:val="00F45E76"/>
    <w:rsid w:val="00F67D24"/>
    <w:rsid w:val="00F72F1A"/>
    <w:rsid w:val="00F73DE5"/>
    <w:rsid w:val="00FB0F4E"/>
    <w:rsid w:val="00FB2011"/>
    <w:rsid w:val="00FC586C"/>
    <w:rsid w:val="00FF2581"/>
    <w:rsid w:val="00FF2F29"/>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7F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semiHidden/>
    <w:qFormat/>
    <w:rsid w:val="00052D88"/>
  </w:style>
  <w:style w:type="paragraph" w:styleId="Heading1">
    <w:name w:val="heading 1"/>
    <w:basedOn w:val="Normal"/>
    <w:next w:val="Body"/>
    <w:link w:val="Heading1Char"/>
    <w:qFormat/>
    <w:rsid w:val="00837926"/>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2878A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FF2F29"/>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837926"/>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2878A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827305"/>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827305"/>
    <w:rPr>
      <w:rFonts w:ascii="Calibri Light" w:hAnsi="Calibri Light"/>
      <w:sz w:val="20"/>
    </w:rPr>
  </w:style>
  <w:style w:type="character" w:customStyle="1" w:styleId="Heading3Char">
    <w:name w:val="Heading 3 Char"/>
    <w:basedOn w:val="DefaultParagraphFont"/>
    <w:link w:val="Heading3"/>
    <w:rsid w:val="00FF2F29"/>
    <w:rPr>
      <w:rFonts w:ascii="Calibri Light" w:eastAsiaTheme="majorEastAsia" w:hAnsi="Calibri Light"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paragraph" w:styleId="Revision">
    <w:name w:val="Revision"/>
    <w:hidden/>
    <w:uiPriority w:val="99"/>
    <w:semiHidden/>
    <w:rsid w:val="00CC0BE5"/>
    <w:pPr>
      <w:spacing w:after="0" w:line="240" w:lineRule="auto"/>
    </w:pPr>
  </w:style>
  <w:style w:type="character" w:styleId="CommentReference">
    <w:name w:val="annotation reference"/>
    <w:basedOn w:val="DefaultParagraphFont"/>
    <w:uiPriority w:val="99"/>
    <w:semiHidden/>
    <w:unhideWhenUsed/>
    <w:rsid w:val="001F228A"/>
    <w:rPr>
      <w:sz w:val="16"/>
      <w:szCs w:val="16"/>
    </w:rPr>
  </w:style>
  <w:style w:type="paragraph" w:styleId="CommentText">
    <w:name w:val="annotation text"/>
    <w:basedOn w:val="Normal"/>
    <w:link w:val="CommentTextChar"/>
    <w:uiPriority w:val="99"/>
    <w:unhideWhenUsed/>
    <w:rsid w:val="001F228A"/>
    <w:pPr>
      <w:spacing w:line="240" w:lineRule="auto"/>
    </w:pPr>
    <w:rPr>
      <w:sz w:val="20"/>
      <w:szCs w:val="20"/>
    </w:rPr>
  </w:style>
  <w:style w:type="character" w:customStyle="1" w:styleId="CommentTextChar">
    <w:name w:val="Comment Text Char"/>
    <w:basedOn w:val="DefaultParagraphFont"/>
    <w:link w:val="CommentText"/>
    <w:uiPriority w:val="99"/>
    <w:rsid w:val="001F228A"/>
    <w:rPr>
      <w:sz w:val="20"/>
      <w:szCs w:val="20"/>
    </w:rPr>
  </w:style>
  <w:style w:type="paragraph" w:styleId="CommentSubject">
    <w:name w:val="annotation subject"/>
    <w:basedOn w:val="CommentText"/>
    <w:next w:val="CommentText"/>
    <w:link w:val="CommentSubjectChar"/>
    <w:uiPriority w:val="99"/>
    <w:semiHidden/>
    <w:unhideWhenUsed/>
    <w:rsid w:val="001F228A"/>
    <w:rPr>
      <w:b/>
      <w:bCs/>
    </w:rPr>
  </w:style>
  <w:style w:type="character" w:customStyle="1" w:styleId="CommentSubjectChar">
    <w:name w:val="Comment Subject Char"/>
    <w:basedOn w:val="CommentTextChar"/>
    <w:link w:val="CommentSubject"/>
    <w:uiPriority w:val="99"/>
    <w:semiHidden/>
    <w:rsid w:val="001F228A"/>
    <w:rPr>
      <w:b/>
      <w:bCs/>
      <w:sz w:val="20"/>
      <w:szCs w:val="20"/>
    </w:rPr>
  </w:style>
  <w:style w:type="paragraph" w:customStyle="1" w:styleId="pf0">
    <w:name w:val="pf0"/>
    <w:basedOn w:val="Normal"/>
    <w:rsid w:val="00800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00824"/>
    <w:rPr>
      <w:rFonts w:ascii="Segoe UI" w:hAnsi="Segoe UI" w:cs="Segoe UI" w:hint="default"/>
      <w:sz w:val="18"/>
      <w:szCs w:val="18"/>
    </w:rPr>
  </w:style>
  <w:style w:type="character" w:customStyle="1" w:styleId="cf11">
    <w:name w:val="cf11"/>
    <w:basedOn w:val="DefaultParagraphFont"/>
    <w:rsid w:val="00800824"/>
    <w:rPr>
      <w:rFonts w:ascii="Segoe UI" w:hAnsi="Segoe UI" w:cs="Segoe UI" w:hint="default"/>
      <w:sz w:val="18"/>
      <w:szCs w:val="18"/>
    </w:rPr>
  </w:style>
  <w:style w:type="table" w:styleId="TableGrid">
    <w:name w:val="Table Grid"/>
    <w:basedOn w:val="TableNormal"/>
    <w:uiPriority w:val="59"/>
    <w:rsid w:val="0080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49756">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2112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0BB8-E427-4EED-B1E1-AEC6CF6B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2023-08-31T21:14:00Z</dcterms:created>
  <dcterms:modified xsi:type="dcterms:W3CDTF">2024-03-15T16:04:00Z</dcterms:modified>
</cp:coreProperties>
</file>